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1630B5CD"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B85311">
        <w:rPr>
          <w:rFonts w:ascii="Times New Roman" w:hAnsi="Times New Roman"/>
          <w:b/>
          <w:sz w:val="24"/>
          <w:szCs w:val="24"/>
          <w:lang w:val="en-US"/>
        </w:rPr>
        <w:t>JURBARKO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516B4600" w:rsidR="00EC0DA9" w:rsidRDefault="00BA5CAD" w:rsidP="001705C9">
      <w:pPr>
        <w:spacing w:after="0" w:line="20" w:lineRule="atLeast"/>
        <w:contextualSpacing/>
        <w:jc w:val="center"/>
        <w:rPr>
          <w:rFonts w:eastAsia="Calibri" w:cs="Times New Roman"/>
          <w:b/>
          <w:sz w:val="28"/>
          <w:szCs w:val="28"/>
        </w:rPr>
      </w:pPr>
      <w:r w:rsidRPr="001705C9">
        <w:rPr>
          <w:rFonts w:eastAsia="Yu Mincho" w:cs="Times New Roman"/>
          <w:b/>
          <w:bCs/>
          <w:caps/>
          <w:sz w:val="28"/>
          <w:szCs w:val="28"/>
        </w:rPr>
        <w:t>VIEŠOJO PIRKIMO „</w:t>
      </w:r>
      <w:r w:rsidR="001705C9" w:rsidRPr="001705C9">
        <w:rPr>
          <w:b/>
          <w:bCs/>
          <w:caps/>
          <w:color w:val="231F20"/>
          <w:sz w:val="28"/>
          <w:szCs w:val="28"/>
        </w:rPr>
        <w:t xml:space="preserve">Gydymo paskirties pastato 8D2p Vydūno g. 56, Jurbarke, atnaujinimo (modernizavimo) </w:t>
      </w:r>
      <w:r w:rsidR="007E10FB" w:rsidRPr="001705C9">
        <w:rPr>
          <w:rFonts w:eastAsia="Times New Roman"/>
          <w:b/>
          <w:bCs/>
          <w:caps/>
          <w:spacing w:val="20"/>
          <w:sz w:val="28"/>
          <w:szCs w:val="28"/>
          <w:lang w:eastAsia="lt-LT"/>
        </w:rPr>
        <w:t xml:space="preserve">TECHNINIO </w:t>
      </w:r>
      <w:r w:rsidR="001705C9" w:rsidRPr="001705C9">
        <w:rPr>
          <w:rFonts w:eastAsia="Times New Roman"/>
          <w:b/>
          <w:bCs/>
          <w:caps/>
          <w:spacing w:val="20"/>
          <w:sz w:val="28"/>
          <w:szCs w:val="28"/>
          <w:lang w:eastAsia="lt-LT"/>
        </w:rPr>
        <w:t xml:space="preserve">DARBO </w:t>
      </w:r>
      <w:r w:rsidR="007E10FB" w:rsidRPr="001705C9">
        <w:rPr>
          <w:rFonts w:eastAsia="Times New Roman"/>
          <w:b/>
          <w:bCs/>
          <w:caps/>
          <w:spacing w:val="20"/>
          <w:sz w:val="28"/>
          <w:szCs w:val="28"/>
          <w:lang w:eastAsia="lt-LT"/>
        </w:rPr>
        <w:t xml:space="preserve">PROJEKTO </w:t>
      </w:r>
      <w:r w:rsidR="001705C9" w:rsidRPr="001705C9">
        <w:rPr>
          <w:rFonts w:eastAsia="Times New Roman"/>
          <w:b/>
          <w:bCs/>
          <w:caps/>
          <w:spacing w:val="20"/>
          <w:sz w:val="28"/>
          <w:szCs w:val="28"/>
          <w:lang w:eastAsia="lt-LT"/>
        </w:rPr>
        <w:t>PARENGIMO</w:t>
      </w:r>
      <w:r w:rsidR="001705C9">
        <w:rPr>
          <w:rFonts w:eastAsia="Times New Roman"/>
          <w:b/>
          <w:bCs/>
          <w:caps/>
          <w:spacing w:val="20"/>
          <w:sz w:val="28"/>
          <w:szCs w:val="28"/>
          <w:lang w:eastAsia="lt-LT"/>
        </w:rPr>
        <w:t xml:space="preserve"> </w:t>
      </w:r>
      <w:r w:rsidR="00341B42">
        <w:rPr>
          <w:rFonts w:eastAsia="Times New Roman"/>
          <w:b/>
          <w:bCs/>
          <w:caps/>
          <w:spacing w:val="20"/>
          <w:sz w:val="28"/>
          <w:szCs w:val="28"/>
          <w:lang w:eastAsia="lt-LT"/>
        </w:rPr>
        <w:t xml:space="preserve">IR PROJEKTO VYKDYMO PRIEŽIŪROS </w:t>
      </w:r>
      <w:r w:rsidR="007E10FB" w:rsidRPr="00B42183">
        <w:rPr>
          <w:rFonts w:eastAsia="Times New Roman"/>
          <w:b/>
          <w:bCs/>
          <w:caps/>
          <w:spacing w:val="20"/>
          <w:sz w:val="28"/>
          <w:szCs w:val="28"/>
          <w:lang w:eastAsia="lt-LT"/>
        </w:rPr>
        <w:t>PASLAUGOS pirkimas</w:t>
      </w:r>
      <w:r w:rsidR="00EC0DA9">
        <w:rPr>
          <w:rFonts w:eastAsia="Calibri" w:cs="Times New Roman"/>
          <w:b/>
          <w:sz w:val="28"/>
          <w:szCs w:val="28"/>
        </w:rPr>
        <w:t xml:space="preserve">“ </w:t>
      </w:r>
    </w:p>
    <w:p w14:paraId="14609940" w14:textId="64A6D1FE" w:rsidR="00BA5CAD" w:rsidRPr="00943265" w:rsidRDefault="00CE2E7B" w:rsidP="00BA5CAD">
      <w:pPr>
        <w:spacing w:after="120" w:line="20" w:lineRule="atLeast"/>
        <w:contextualSpacing/>
        <w:jc w:val="center"/>
        <w:rPr>
          <w:rFonts w:eastAsia="Yu Mincho" w:cs="Times New Roman"/>
          <w:b/>
          <w:bCs/>
          <w:sz w:val="28"/>
          <w:szCs w:val="28"/>
        </w:rPr>
      </w:pPr>
      <w:r>
        <w:rPr>
          <w:rFonts w:eastAsia="Yu Mincho" w:cs="Times New Roman"/>
          <w:b/>
          <w:bCs/>
          <w:sz w:val="28"/>
          <w:szCs w:val="28"/>
        </w:rPr>
        <w:t xml:space="preserve"> </w:t>
      </w:r>
      <w:r w:rsidR="00BA5CAD" w:rsidRPr="00943265">
        <w:rPr>
          <w:rFonts w:eastAsia="Yu Mincho" w:cs="Times New Roman"/>
          <w:b/>
          <w:bCs/>
          <w:sz w:val="28"/>
          <w:szCs w:val="28"/>
        </w:rPr>
        <w:t xml:space="preserve">SKELBIAMOS APKLAUSOS  </w:t>
      </w:r>
    </w:p>
    <w:p w14:paraId="58E3DB3B" w14:textId="77777777" w:rsidR="00BA5CAD" w:rsidRPr="00BA5CAD" w:rsidRDefault="00CD7315" w:rsidP="00BA5CAD">
      <w:pPr>
        <w:spacing w:after="120" w:line="20" w:lineRule="atLeast"/>
        <w:contextualSpacing/>
        <w:jc w:val="center"/>
        <w:rPr>
          <w:rFonts w:eastAsia="Yu Mincho" w:cs="Times New Roman"/>
          <w:b/>
          <w:bCs/>
          <w:sz w:val="28"/>
          <w:szCs w:val="28"/>
          <w:lang w:val="en-US"/>
        </w:rPr>
      </w:pPr>
      <w:r>
        <w:rPr>
          <w:rFonts w:eastAsia="Yu Mincho" w:cs="Times New Roman"/>
          <w:b/>
          <w:bCs/>
          <w:sz w:val="28"/>
          <w:szCs w:val="28"/>
          <w:lang w:val="en-US"/>
        </w:rPr>
        <w:t>SPECIALIOSIOS</w:t>
      </w:r>
      <w:r w:rsidR="00BA5CAD" w:rsidRPr="00BA5CAD">
        <w:rPr>
          <w:rFonts w:eastAsia="Yu Mincho" w:cs="Times New Roman"/>
          <w:b/>
          <w:bCs/>
          <w:sz w:val="28"/>
          <w:szCs w:val="28"/>
          <w:lang w:val="en-US"/>
        </w:rPr>
        <w:t xml:space="preserve"> SĄLYGOS</w:t>
      </w:r>
    </w:p>
    <w:p w14:paraId="385E3C01" w14:textId="77777777" w:rsidR="00BA5CAD" w:rsidRPr="00BA5CAD"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7D5386CC"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B85311">
        <w:rPr>
          <w:b/>
          <w:szCs w:val="20"/>
        </w:rPr>
        <w:t>Jurbarko ligoninė</w:t>
      </w:r>
      <w:r w:rsidR="00027787" w:rsidRPr="0040357A">
        <w:rPr>
          <w:szCs w:val="20"/>
        </w:rPr>
        <w:t xml:space="preserve">, įstaigos kodas </w:t>
      </w:r>
      <w:r w:rsidR="00B85311">
        <w:t>158314921</w:t>
      </w:r>
      <w:r w:rsidRPr="00A64C9E">
        <w:rPr>
          <w:rFonts w:eastAsia="Calibri" w:cs="Times New Roman"/>
          <w:szCs w:val="24"/>
          <w:lang w:eastAsia="lt-LT"/>
        </w:rPr>
        <w:t xml:space="preserve">, adresas </w:t>
      </w:r>
      <w:r w:rsidR="00B85311">
        <w:rPr>
          <w:rFonts w:eastAsia="Calibri" w:cs="Times New Roman"/>
          <w:szCs w:val="24"/>
          <w:lang w:eastAsia="lt-LT"/>
        </w:rPr>
        <w:t>Vydūno g. 56</w:t>
      </w:r>
      <w:r w:rsidRPr="00A64C9E">
        <w:rPr>
          <w:rFonts w:eastAsia="Calibri" w:cs="Times New Roman"/>
          <w:szCs w:val="24"/>
          <w:lang w:eastAsia="lt-LT"/>
        </w:rPr>
        <w:t xml:space="preserve">, </w:t>
      </w:r>
      <w:r w:rsidR="00B85311">
        <w:rPr>
          <w:rFonts w:eastAsia="Calibri" w:cs="Times New Roman"/>
          <w:szCs w:val="24"/>
          <w:lang w:eastAsia="lt-LT"/>
        </w:rPr>
        <w:t>Jurbarkas</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5CF35D7C" w14:textId="61039479" w:rsidR="007E10FB" w:rsidRPr="007E10FB" w:rsidRDefault="00CD7315" w:rsidP="007E10FB">
      <w:pPr>
        <w:pStyle w:val="Sraopastraipa"/>
        <w:numPr>
          <w:ilvl w:val="1"/>
          <w:numId w:val="1"/>
        </w:numPr>
        <w:tabs>
          <w:tab w:val="left" w:pos="1134"/>
        </w:tabs>
        <w:spacing w:after="0" w:line="20" w:lineRule="atLeast"/>
        <w:ind w:left="0" w:firstLine="709"/>
        <w:jc w:val="both"/>
        <w:rPr>
          <w:rFonts w:eastAsia="Calibri" w:cs="Times New Roman"/>
          <w:szCs w:val="24"/>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 xml:space="preserve">perkamų </w:t>
      </w:r>
      <w:r w:rsidR="00E054A7" w:rsidRPr="00E054A7">
        <w:rPr>
          <w:rFonts w:eastAsia="Calibri" w:cs="Times New Roman"/>
          <w:i/>
          <w:iCs/>
          <w:szCs w:val="24"/>
          <w:lang w:eastAsia="lt-LT"/>
        </w:rPr>
        <w:t>p</w:t>
      </w:r>
      <w:r w:rsidR="0087307E">
        <w:rPr>
          <w:rFonts w:eastAsia="Calibri" w:cs="Times New Roman"/>
          <w:i/>
          <w:iCs/>
          <w:szCs w:val="24"/>
          <w:lang w:eastAsia="lt-LT"/>
        </w:rPr>
        <w:t>aslaugų</w:t>
      </w:r>
      <w:r w:rsidR="00A64C9E" w:rsidRPr="00E054A7">
        <w:rPr>
          <w:rFonts w:eastAsia="Calibri" w:cs="Times New Roman"/>
          <w:i/>
          <w:iCs/>
          <w:szCs w:val="24"/>
          <w:lang w:eastAsia="lt-LT"/>
        </w:rPr>
        <w:t xml:space="preserve"> </w:t>
      </w:r>
      <w:r w:rsidR="007E10FB">
        <w:rPr>
          <w:rFonts w:eastAsia="Calibri" w:cs="Times New Roman"/>
          <w:i/>
          <w:iCs/>
          <w:szCs w:val="24"/>
          <w:lang w:eastAsia="lt-LT"/>
        </w:rPr>
        <w:t xml:space="preserve">apimtis CPO </w:t>
      </w:r>
      <w:r w:rsidR="00A64C9E" w:rsidRPr="00A64C9E">
        <w:rPr>
          <w:rFonts w:eastAsia="Calibri" w:cs="Times New Roman"/>
          <w:szCs w:val="24"/>
          <w:lang w:eastAsia="lt-LT"/>
        </w:rPr>
        <w:t xml:space="preserve">kataloge </w:t>
      </w:r>
      <w:r w:rsidR="007E10FB">
        <w:rPr>
          <w:rFonts w:eastAsia="Calibri" w:cs="Times New Roman"/>
          <w:szCs w:val="24"/>
          <w:lang w:eastAsia="lt-LT"/>
        </w:rPr>
        <w:t xml:space="preserve">neatitinka Perkančiosios organizacijos poreikių, kadangi Kataloge </w:t>
      </w:r>
      <w:r w:rsidR="0066459D">
        <w:rPr>
          <w:rFonts w:eastAsia="Calibri" w:cs="Times New Roman"/>
          <w:szCs w:val="24"/>
        </w:rPr>
        <w:t>numatyta</w:t>
      </w:r>
      <w:r w:rsidR="007E10FB" w:rsidRPr="007E10FB">
        <w:rPr>
          <w:rFonts w:eastAsia="Calibri" w:cs="Times New Roman"/>
          <w:szCs w:val="24"/>
        </w:rPr>
        <w:t xml:space="preserve"> </w:t>
      </w:r>
      <w:r w:rsidR="007E10FB">
        <w:rPr>
          <w:rFonts w:eastAsia="Calibri" w:cs="Times New Roman"/>
          <w:szCs w:val="24"/>
        </w:rPr>
        <w:t>galim</w:t>
      </w:r>
      <w:r w:rsidR="0066459D">
        <w:rPr>
          <w:rFonts w:eastAsia="Calibri" w:cs="Times New Roman"/>
          <w:szCs w:val="24"/>
        </w:rPr>
        <w:t>ybė</w:t>
      </w:r>
      <w:r w:rsidR="007E10FB">
        <w:rPr>
          <w:rFonts w:eastAsia="Calibri" w:cs="Times New Roman"/>
          <w:szCs w:val="24"/>
        </w:rPr>
        <w:t xml:space="preserve"> pirkti tik </w:t>
      </w:r>
      <w:r w:rsidR="007E10FB" w:rsidRPr="007E10FB">
        <w:rPr>
          <w:rFonts w:eastAsia="Calibri" w:cs="Times New Roman"/>
          <w:szCs w:val="24"/>
        </w:rPr>
        <w:t>projektavimo</w:t>
      </w:r>
      <w:r w:rsidR="0066459D">
        <w:rPr>
          <w:rFonts w:eastAsia="Calibri" w:cs="Times New Roman"/>
          <w:szCs w:val="24"/>
        </w:rPr>
        <w:t>, tačiau nenumatyta galimybė pirkti</w:t>
      </w:r>
      <w:r w:rsidR="007E10FB" w:rsidRPr="007E10FB">
        <w:rPr>
          <w:rFonts w:eastAsia="Calibri" w:cs="Times New Roman"/>
          <w:szCs w:val="24"/>
        </w:rPr>
        <w:t xml:space="preserve"> ir projekto vykdymo priežiūros paslaug</w:t>
      </w:r>
      <w:r w:rsidR="007E10FB">
        <w:rPr>
          <w:rFonts w:eastAsia="Calibri" w:cs="Times New Roman"/>
          <w:szCs w:val="24"/>
        </w:rPr>
        <w:t>a</w:t>
      </w:r>
      <w:r w:rsidR="007E10FB" w:rsidRPr="007E10FB">
        <w:rPr>
          <w:rFonts w:eastAsia="Calibri" w:cs="Times New Roman"/>
          <w:szCs w:val="24"/>
        </w:rPr>
        <w:t>s</w:t>
      </w:r>
      <w:r w:rsidR="007E10FB">
        <w:rPr>
          <w:rFonts w:eastAsia="Calibri" w:cs="Times New Roman"/>
          <w:szCs w:val="24"/>
        </w:rPr>
        <w:t xml:space="preserve">. Ligoninė perka Techninio </w:t>
      </w:r>
      <w:r w:rsidR="0066459D">
        <w:rPr>
          <w:rFonts w:eastAsia="Calibri" w:cs="Times New Roman"/>
          <w:szCs w:val="24"/>
        </w:rPr>
        <w:t xml:space="preserve">darbo </w:t>
      </w:r>
      <w:r w:rsidR="007E10FB">
        <w:rPr>
          <w:rFonts w:eastAsia="Calibri" w:cs="Times New Roman"/>
          <w:szCs w:val="24"/>
        </w:rPr>
        <w:t xml:space="preserve">projekto rengimo paslaugą, </w:t>
      </w:r>
      <w:r w:rsidR="0066459D">
        <w:rPr>
          <w:rFonts w:eastAsia="Calibri" w:cs="Times New Roman"/>
          <w:szCs w:val="24"/>
        </w:rPr>
        <w:t xml:space="preserve">taip pat ir </w:t>
      </w:r>
      <w:r w:rsidR="007E10FB">
        <w:rPr>
          <w:rFonts w:eastAsia="Calibri" w:cs="Times New Roman"/>
          <w:szCs w:val="24"/>
        </w:rPr>
        <w:t>vykdymo priežiūr</w:t>
      </w:r>
      <w:r w:rsidR="0066459D">
        <w:rPr>
          <w:rFonts w:eastAsia="Calibri" w:cs="Times New Roman"/>
          <w:szCs w:val="24"/>
        </w:rPr>
        <w:t>os paslaugą.</w:t>
      </w:r>
    </w:p>
    <w:p w14:paraId="7FF82C05" w14:textId="28515A0B" w:rsid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Pirkim</w:t>
      </w:r>
      <w:r w:rsidR="00027787">
        <w:rPr>
          <w:rFonts w:eastAsia="Calibri" w:cs="Times New Roman"/>
          <w:szCs w:val="24"/>
          <w:lang w:eastAsia="lt-LT"/>
        </w:rPr>
        <w:t xml:space="preserve">as vykdomas </w:t>
      </w:r>
      <w:r w:rsidR="00EC0DA9">
        <w:rPr>
          <w:rFonts w:eastAsia="Calibri" w:cs="Times New Roman"/>
          <w:szCs w:val="24"/>
          <w:lang w:eastAsia="lt-LT"/>
        </w:rPr>
        <w:t xml:space="preserve">pirkimų </w:t>
      </w:r>
      <w:r w:rsidR="00B85311">
        <w:rPr>
          <w:rFonts w:eastAsia="Calibri" w:cs="Times New Roman"/>
          <w:szCs w:val="24"/>
          <w:lang w:eastAsia="lt-LT"/>
        </w:rPr>
        <w:t>komisijos</w:t>
      </w:r>
      <w:r w:rsidRPr="00A64C9E">
        <w:rPr>
          <w:rFonts w:eastAsia="Calibri" w:cs="Times New Roman"/>
          <w:szCs w:val="24"/>
          <w:lang w:eastAsia="lt-LT"/>
        </w:rPr>
        <w:t xml:space="preserve">. </w:t>
      </w:r>
    </w:p>
    <w:p w14:paraId="15F2664A" w14:textId="5D8FFEA4" w:rsidR="00D03FB2" w:rsidRPr="00D03FB2" w:rsidRDefault="00D03FB2" w:rsidP="00D03FB2">
      <w:pPr>
        <w:pStyle w:val="Sraopastraipa"/>
        <w:numPr>
          <w:ilvl w:val="1"/>
          <w:numId w:val="1"/>
        </w:numPr>
        <w:spacing w:line="240" w:lineRule="auto"/>
        <w:ind w:left="0" w:firstLine="709"/>
        <w:jc w:val="both"/>
        <w:rPr>
          <w:color w:val="00B050"/>
        </w:rPr>
      </w:pPr>
      <w:r w:rsidRPr="004939D6">
        <w:t xml:space="preserve">Atliekamas žaliasis pirkimas. Pirkimas vykdomas vadovaujantis </w:t>
      </w:r>
      <w:hyperlink r:id="rId7" w:history="1">
        <w:r w:rsidRPr="00D03FB2">
          <w:rPr>
            <w:rStyle w:val="Hipersaitas"/>
            <w:rFonts w:cstheme="minorHAnsi"/>
          </w:rPr>
          <w:t>Lietuvos Respublikos aplinkos ministro 2011 m. birželio 28 d. įsakymu Nr. D1-508 „Dėl aplinkos apsaugos kriterijų taikymo, vykdant žaliuosius pirkimus, tvarkos aprašo patvirtinimo“</w:t>
        </w:r>
      </w:hyperlink>
      <w:r w:rsidRPr="00D03FB2">
        <w:rPr>
          <w:color w:val="00B050"/>
        </w:rPr>
        <w:t xml:space="preserve"> </w:t>
      </w:r>
      <w:r w:rsidRPr="00D03FB2">
        <w:rPr>
          <w:rFonts w:cstheme="minorHAnsi"/>
        </w:rPr>
        <w:t xml:space="preserve">4 punkto </w:t>
      </w:r>
      <w:r w:rsidRPr="00611321">
        <w:t>4.1.</w:t>
      </w:r>
      <w:r w:rsidRPr="00D03FB2">
        <w:rPr>
          <w:i/>
        </w:rPr>
        <w:t xml:space="preserve"> </w:t>
      </w:r>
      <w:r w:rsidRPr="00611321">
        <w:t xml:space="preserve"> papunkčiu. Aplinkos apaugos kriterijai nustatyti 2 priede</w:t>
      </w:r>
      <w:r>
        <w:t xml:space="preserve"> (XII skyrius. Pastatų projektavimas ir statybos darbai)</w:t>
      </w:r>
      <w:r w:rsidRPr="00611321">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1" w:name="_Toc137194948"/>
      <w:r w:rsidRPr="007B214A">
        <w:rPr>
          <w:rFonts w:eastAsia="Calibri Light" w:cs="Times New Roman"/>
          <w:b/>
          <w:sz w:val="40"/>
          <w:szCs w:val="40"/>
          <w:lang w:eastAsia="lt-LT"/>
        </w:rPr>
        <w:t>Pirkimo objektas</w:t>
      </w:r>
      <w:bookmarkEnd w:id="1"/>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6A1BD2CF" w:rsidR="00CD7315" w:rsidRPr="00152BD4" w:rsidRDefault="00203941" w:rsidP="00DE0CA1">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sidRPr="00152BD4">
        <w:rPr>
          <w:rFonts w:eastAsia="Calibri" w:cs="Times New Roman"/>
          <w:szCs w:val="24"/>
          <w:lang w:eastAsia="lt-LT"/>
        </w:rPr>
        <w:t xml:space="preserve"> </w:t>
      </w:r>
      <w:r w:rsidR="00CD7315" w:rsidRPr="00152BD4">
        <w:rPr>
          <w:rFonts w:eastAsia="Calibri" w:cs="Times New Roman"/>
          <w:szCs w:val="24"/>
          <w:lang w:eastAsia="lt-LT"/>
        </w:rPr>
        <w:t xml:space="preserve">Perkančioji organizacija </w:t>
      </w:r>
      <w:r w:rsidR="00CD7315" w:rsidRPr="00152BD4">
        <w:rPr>
          <w:rFonts w:eastAsia="Calibri" w:cs="Times New Roman"/>
          <w:color w:val="000000"/>
          <w:szCs w:val="24"/>
          <w:lang w:eastAsia="lt-LT"/>
        </w:rPr>
        <w:t xml:space="preserve">numato įsigyti </w:t>
      </w:r>
      <w:r w:rsidR="007E10FB" w:rsidRPr="00152BD4">
        <w:rPr>
          <w:rFonts w:eastAsia="Times New Roman"/>
          <w:iCs/>
          <w:szCs w:val="24"/>
          <w:lang w:eastAsia="lt-LT"/>
        </w:rPr>
        <w:t xml:space="preserve">Gydymo paskirties pastato </w:t>
      </w:r>
      <w:r w:rsidR="00B91234" w:rsidRPr="00152BD4">
        <w:rPr>
          <w:iCs/>
        </w:rPr>
        <w:t>8D2p</w:t>
      </w:r>
      <w:r w:rsidR="00B91234" w:rsidRPr="00152BD4">
        <w:rPr>
          <w:rFonts w:eastAsia="Times New Roman"/>
          <w:iCs/>
          <w:szCs w:val="24"/>
          <w:lang w:eastAsia="lt-LT"/>
        </w:rPr>
        <w:t xml:space="preserve"> </w:t>
      </w:r>
      <w:r w:rsidR="007E10FB" w:rsidRPr="00152BD4">
        <w:rPr>
          <w:rFonts w:eastAsia="Times New Roman"/>
          <w:iCs/>
          <w:szCs w:val="24"/>
          <w:lang w:eastAsia="lt-LT"/>
        </w:rPr>
        <w:t xml:space="preserve">Vydūno g. 56, Jurbarkas </w:t>
      </w:r>
      <w:r w:rsidR="00B91234" w:rsidRPr="00152BD4">
        <w:rPr>
          <w:rFonts w:eastAsia="Times New Roman"/>
          <w:iCs/>
          <w:szCs w:val="24"/>
          <w:lang w:eastAsia="lt-LT"/>
        </w:rPr>
        <w:t xml:space="preserve">atnaujinimo </w:t>
      </w:r>
      <w:r w:rsidR="007E10FB" w:rsidRPr="00152BD4">
        <w:rPr>
          <w:rFonts w:eastAsia="Times New Roman"/>
          <w:iCs/>
          <w:szCs w:val="24"/>
          <w:lang w:eastAsia="lt-LT"/>
        </w:rPr>
        <w:t>techninio</w:t>
      </w:r>
      <w:r w:rsidR="00B91234" w:rsidRPr="00152BD4">
        <w:rPr>
          <w:rFonts w:eastAsia="Times New Roman"/>
          <w:iCs/>
          <w:szCs w:val="24"/>
          <w:lang w:eastAsia="lt-LT"/>
        </w:rPr>
        <w:t xml:space="preserve"> darbo </w:t>
      </w:r>
      <w:r w:rsidR="007E10FB" w:rsidRPr="00152BD4">
        <w:rPr>
          <w:rFonts w:eastAsia="Times New Roman"/>
          <w:iCs/>
          <w:szCs w:val="24"/>
          <w:lang w:eastAsia="lt-LT"/>
        </w:rPr>
        <w:t>projekto parengimo</w:t>
      </w:r>
      <w:r w:rsidR="00B91234" w:rsidRPr="00152BD4">
        <w:rPr>
          <w:rFonts w:eastAsia="Times New Roman"/>
          <w:iCs/>
          <w:szCs w:val="24"/>
          <w:lang w:eastAsia="lt-LT"/>
        </w:rPr>
        <w:t xml:space="preserve"> ir projekto vykdymo priežiūros</w:t>
      </w:r>
      <w:r w:rsidR="00152BD4" w:rsidRPr="00152BD4">
        <w:rPr>
          <w:rFonts w:eastAsia="Times New Roman"/>
          <w:iCs/>
          <w:szCs w:val="24"/>
          <w:lang w:eastAsia="lt-LT"/>
        </w:rPr>
        <w:t xml:space="preserve"> </w:t>
      </w:r>
      <w:r w:rsidR="007E10FB" w:rsidRPr="00152BD4">
        <w:rPr>
          <w:rFonts w:eastAsia="Times New Roman"/>
          <w:iCs/>
          <w:szCs w:val="24"/>
          <w:lang w:eastAsia="lt-LT"/>
        </w:rPr>
        <w:t xml:space="preserve"> paslaugas</w:t>
      </w:r>
      <w:r w:rsidR="00844C81" w:rsidRPr="00152BD4">
        <w:rPr>
          <w:rFonts w:eastAsia="Calibri" w:cs="Times New Roman"/>
          <w:szCs w:val="24"/>
        </w:rPr>
        <w:t xml:space="preserve">. </w:t>
      </w:r>
      <w:r w:rsidR="00CD7315" w:rsidRPr="00152BD4">
        <w:rPr>
          <w:rFonts w:eastAsia="Calibri" w:cs="Times New Roman"/>
          <w:szCs w:val="24"/>
          <w:lang w:eastAsia="lt-LT"/>
        </w:rPr>
        <w:t>Reikalavimai pirkimo objektui nustatyti specialiųjų pirkimo sąlygų</w:t>
      </w:r>
      <w:r w:rsidRPr="00152BD4">
        <w:rPr>
          <w:rFonts w:eastAsia="Calibri" w:cs="Times New Roman"/>
          <w:szCs w:val="24"/>
          <w:lang w:eastAsia="lt-LT"/>
        </w:rPr>
        <w:t xml:space="preserve"> </w:t>
      </w:r>
      <w:r w:rsidR="001C060E" w:rsidRPr="00152BD4">
        <w:rPr>
          <w:rFonts w:eastAsia="Calibri" w:cs="Times New Roman"/>
          <w:szCs w:val="24"/>
          <w:lang w:eastAsia="lt-LT"/>
        </w:rPr>
        <w:t>5</w:t>
      </w:r>
      <w:r w:rsidRPr="00152BD4">
        <w:rPr>
          <w:rFonts w:eastAsia="Calibri" w:cs="Times New Roman"/>
          <w:szCs w:val="24"/>
          <w:lang w:eastAsia="lt-LT"/>
        </w:rPr>
        <w:t xml:space="preserve"> priede</w:t>
      </w:r>
      <w:r w:rsidR="00CD7315" w:rsidRPr="00152BD4">
        <w:rPr>
          <w:rFonts w:eastAsia="Calibri" w:cs="Times New Roman"/>
          <w:szCs w:val="24"/>
          <w:lang w:eastAsia="lt-LT"/>
        </w:rPr>
        <w:t>.</w:t>
      </w:r>
    </w:p>
    <w:p w14:paraId="55277CD3" w14:textId="21335865"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w:t>
      </w:r>
      <w:r w:rsidR="007E10FB">
        <w:rPr>
          <w:rFonts w:eastAsia="Calibri" w:cs="Times New Roman"/>
          <w:szCs w:val="24"/>
          <w:lang w:eastAsia="lt-LT"/>
        </w:rPr>
        <w:t>ne</w:t>
      </w:r>
      <w:r w:rsidRPr="00203941">
        <w:rPr>
          <w:rFonts w:eastAsia="Calibri" w:cs="Times New Roman"/>
          <w:szCs w:val="24"/>
          <w:lang w:eastAsia="lt-LT"/>
        </w:rPr>
        <w:t>skaidomas</w:t>
      </w:r>
      <w:r w:rsidR="00B85311">
        <w:rPr>
          <w:rFonts w:eastAsia="Calibri" w:cs="Times New Roman"/>
          <w:szCs w:val="24"/>
          <w:lang w:eastAsia="lt-LT"/>
        </w:rPr>
        <w:t xml:space="preserve"> į dalis</w:t>
      </w:r>
      <w:r w:rsidRPr="00203941">
        <w:rPr>
          <w:rFonts w:eastAsia="Calibri" w:cs="Times New Roman"/>
          <w:szCs w:val="24"/>
          <w:lang w:eastAsia="lt-LT"/>
        </w:rPr>
        <w:t xml:space="preserve">.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63E383AA" w14:textId="53153543" w:rsidR="005E1DEB" w:rsidRDefault="005E1DEB" w:rsidP="001C682A">
      <w:pPr>
        <w:spacing w:after="0" w:line="240" w:lineRule="auto"/>
        <w:ind w:firstLine="709"/>
        <w:jc w:val="both"/>
        <w:rPr>
          <w:rFonts w:eastAsia="Calibri" w:cs="Times New Roman"/>
          <w:szCs w:val="24"/>
          <w:lang w:eastAsia="lt-LT"/>
        </w:rPr>
      </w:pPr>
      <w:r>
        <w:rPr>
          <w:rFonts w:eastAsia="Calibri" w:cs="Times New Roman"/>
          <w:szCs w:val="24"/>
          <w:lang w:eastAsia="lt-LT"/>
        </w:rPr>
        <w:t xml:space="preserve">2.5. </w:t>
      </w:r>
      <w:r w:rsidRPr="006F67B9">
        <w:rPr>
          <w:rFonts w:cs="Times New Roman"/>
          <w:i/>
          <w:iCs/>
          <w:szCs w:val="24"/>
        </w:rPr>
        <w:t xml:space="preserve">Maksimali perkančiajai organizacijai priimtina pasiūlymo </w:t>
      </w:r>
      <w:r w:rsidRPr="006F67B9">
        <w:rPr>
          <w:rFonts w:cs="Times New Roman"/>
          <w:b/>
          <w:bCs/>
          <w:i/>
          <w:iCs/>
          <w:szCs w:val="24"/>
        </w:rPr>
        <w:t>kaina</w:t>
      </w:r>
      <w:r w:rsidRPr="006F67B9">
        <w:rPr>
          <w:rFonts w:cs="Times New Roman"/>
          <w:i/>
          <w:iCs/>
          <w:szCs w:val="24"/>
        </w:rPr>
        <w:t xml:space="preserve"> </w:t>
      </w:r>
      <w:r w:rsidR="00AE49D4">
        <w:rPr>
          <w:rFonts w:cs="Times New Roman"/>
          <w:i/>
          <w:iCs/>
          <w:szCs w:val="24"/>
        </w:rPr>
        <w:t xml:space="preserve">negali </w:t>
      </w:r>
      <w:r w:rsidR="00AE49D4" w:rsidRPr="001553E5">
        <w:rPr>
          <w:rFonts w:cs="Times New Roman"/>
          <w:i/>
          <w:iCs/>
          <w:szCs w:val="24"/>
          <w:highlight w:val="yellow"/>
        </w:rPr>
        <w:t xml:space="preserve">viršyti </w:t>
      </w:r>
      <w:r w:rsidR="006D0648">
        <w:rPr>
          <w:rFonts w:cs="Times New Roman"/>
          <w:i/>
          <w:iCs/>
          <w:szCs w:val="24"/>
          <w:highlight w:val="yellow"/>
        </w:rPr>
        <w:t>35</w:t>
      </w:r>
      <w:r w:rsidR="00AE49D4" w:rsidRPr="001553E5">
        <w:rPr>
          <w:rFonts w:cs="Times New Roman"/>
          <w:i/>
          <w:iCs/>
          <w:szCs w:val="24"/>
          <w:highlight w:val="yellow"/>
        </w:rPr>
        <w:t> 000</w:t>
      </w:r>
      <w:r w:rsidR="00AE49D4">
        <w:rPr>
          <w:rFonts w:cs="Times New Roman"/>
          <w:i/>
          <w:iCs/>
          <w:szCs w:val="24"/>
        </w:rPr>
        <w:t xml:space="preserve"> Eur be PVM.</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2" w:name="_Toc137194949"/>
      <w:r w:rsidRPr="007B214A">
        <w:rPr>
          <w:rFonts w:eastAsia="Calibri Light" w:cs="Times New Roman"/>
          <w:b/>
          <w:sz w:val="40"/>
          <w:szCs w:val="40"/>
          <w:lang w:eastAsia="lt-LT"/>
        </w:rPr>
        <w:t xml:space="preserve">Tiekėjų pašalinimo pagrindai, kvalifikacijos reikalavimai </w:t>
      </w:r>
      <w:bookmarkEnd w:id="2"/>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0007A9B3" w14:textId="77777777" w:rsidR="004833B2"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 xml:space="preserve">priede.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18CEAF43" w:rsidR="0007145D" w:rsidRDefault="0007145D" w:rsidP="0007145D">
      <w:pPr>
        <w:spacing w:after="0" w:line="20" w:lineRule="atLeast"/>
        <w:ind w:firstLine="709"/>
        <w:jc w:val="both"/>
        <w:rPr>
          <w:rFonts w:eastAsia="Arial" w:cs="Times New Roman"/>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Tiekėjas teikdamas pasiūlymą neturi pateikti  EBVPD</w:t>
      </w:r>
      <w:r w:rsidR="001553E5">
        <w:rPr>
          <w:rFonts w:eastAsia="Arial" w:cs="Times New Roman"/>
          <w:szCs w:val="24"/>
          <w:lang w:eastAsia="lt-LT"/>
        </w:rPr>
        <w:t xml:space="preserve">, tačiau privalo pateikti </w:t>
      </w:r>
      <w:r w:rsidRPr="0007145D">
        <w:rPr>
          <w:rFonts w:eastAsia="Arial" w:cs="Times New Roman"/>
          <w:szCs w:val="24"/>
          <w:lang w:eastAsia="lt-LT"/>
        </w:rPr>
        <w:t>laisvos formos deklaracij</w:t>
      </w:r>
      <w:r w:rsidR="001553E5">
        <w:rPr>
          <w:rFonts w:eastAsia="Arial" w:cs="Times New Roman"/>
          <w:szCs w:val="24"/>
          <w:lang w:eastAsia="lt-LT"/>
        </w:rPr>
        <w:t>ą</w:t>
      </w:r>
      <w:r w:rsidRPr="0007145D">
        <w:rPr>
          <w:rFonts w:eastAsia="Arial" w:cs="Times New Roman"/>
          <w:szCs w:val="24"/>
          <w:lang w:eastAsia="lt-LT"/>
        </w:rPr>
        <w:t xml:space="preserve"> dėl </w:t>
      </w:r>
      <w:r w:rsidR="001553E5">
        <w:rPr>
          <w:rFonts w:eastAsia="Arial" w:cs="Times New Roman"/>
          <w:szCs w:val="24"/>
          <w:lang w:eastAsia="lt-LT"/>
        </w:rPr>
        <w:t>privalomo pašalinimo pagrindo nebuvimo nuo 2025-02-01 d. (7 priedas)</w:t>
      </w:r>
      <w:r w:rsidRPr="0007145D">
        <w:rPr>
          <w:rFonts w:eastAsia="Arial" w:cs="Times New Roman"/>
          <w:szCs w:val="24"/>
          <w:lang w:eastAsia="lt-LT"/>
        </w:rPr>
        <w:t xml:space="preserve">.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3" w:name="_Toc137194950"/>
      <w:r w:rsidRPr="007B214A">
        <w:rPr>
          <w:rFonts w:eastAsia="Calibri Light" w:cs="Times New Roman"/>
          <w:b/>
          <w:sz w:val="40"/>
          <w:szCs w:val="40"/>
          <w:lang w:eastAsia="lt-LT"/>
        </w:rPr>
        <w:lastRenderedPageBreak/>
        <w:t>Reikalavimai, susiję su nacionaliniu saugumu</w:t>
      </w:r>
      <w:bookmarkEnd w:id="3"/>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4" w:name="_Toc137194951"/>
      <w:r w:rsidRPr="007B214A">
        <w:rPr>
          <w:rFonts w:eastAsia="Calibri Light" w:cs="Times New Roman"/>
          <w:b/>
          <w:sz w:val="40"/>
          <w:szCs w:val="40"/>
          <w:lang w:eastAsia="lt-LT"/>
        </w:rPr>
        <w:t>Specialieji reikalavimai pasiūlymų rengimui ir pateikimui</w:t>
      </w:r>
      <w:bookmarkEnd w:id="4"/>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7B214A" w:rsidRDefault="007B214A" w:rsidP="00E2561D">
      <w:pPr>
        <w:spacing w:line="240" w:lineRule="auto"/>
        <w:ind w:firstLine="710"/>
        <w:contextualSpacing/>
        <w:jc w:val="both"/>
        <w:rPr>
          <w:rFonts w:eastAsia="Calibri" w:cs="Times New Roman"/>
          <w:szCs w:val="24"/>
          <w:lang w:eastAsia="lt-LT"/>
        </w:rPr>
      </w:pPr>
      <w:r w:rsidRPr="007B214A">
        <w:rPr>
          <w:rFonts w:eastAsia="Arial" w:cs="Times New Roman"/>
          <w:szCs w:val="24"/>
          <w:lang w:eastAsia="lt-LT"/>
        </w:rPr>
        <w:t xml:space="preserve">5.6. Tiekėjų pasiūlymuose nurodytos kainos bus vertinamos </w:t>
      </w:r>
      <w:r w:rsidRPr="007B214A">
        <w:rPr>
          <w:rFonts w:eastAsia="Calibri" w:cs="Times New Roman"/>
          <w:szCs w:val="24"/>
          <w:lang w:eastAsia="lt-LT"/>
        </w:rPr>
        <w:t xml:space="preserve">ir lyginamos su visais mokesčiais, įskaitant PVM. </w:t>
      </w: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5" w:name="_Toc137194952"/>
      <w:r w:rsidRPr="00641CDB">
        <w:rPr>
          <w:rFonts w:eastAsia="Calibri Light" w:cs="Times New Roman"/>
          <w:b/>
          <w:sz w:val="40"/>
          <w:szCs w:val="40"/>
          <w:lang w:eastAsia="lt-LT"/>
        </w:rPr>
        <w:t>6. Pasiūlymo galiojimo užtikrinimas</w:t>
      </w:r>
      <w:bookmarkEnd w:id="5"/>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6" w:name="_Toc15392775"/>
      <w:bookmarkStart w:id="7" w:name="_Toc137194953"/>
      <w:r w:rsidRPr="00641CDB">
        <w:rPr>
          <w:rFonts w:eastAsia="Calibri Light" w:cs="Times New Roman"/>
          <w:b/>
          <w:sz w:val="40"/>
          <w:szCs w:val="40"/>
          <w:lang w:eastAsia="lt-LT"/>
        </w:rPr>
        <w:t>P</w:t>
      </w:r>
      <w:bookmarkEnd w:id="6"/>
      <w:r w:rsidRPr="00641CDB">
        <w:rPr>
          <w:rFonts w:eastAsia="Calibri Light" w:cs="Times New Roman"/>
          <w:b/>
          <w:sz w:val="40"/>
          <w:szCs w:val="40"/>
          <w:lang w:eastAsia="lt-LT"/>
        </w:rPr>
        <w:t>asiūlymų vertinimas</w:t>
      </w:r>
      <w:bookmarkEnd w:id="7"/>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77777777"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 xml:space="preserve">7.1.  Perkančioji organizacija ekonomiškai naudingiausią pasiūlymą išrenka pagal tiekėjo pasiūlyme nurodytą kainą, kuri turi būti apskaičiuota ir nurodyta taip, kaip reikalaujama specialiųjų pirkimo sąlygų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lastRenderedPageBreak/>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8" w:name="_Ref39425999"/>
      <w:bookmarkStart w:id="9" w:name="_Ref39426005"/>
      <w:bookmarkStart w:id="10" w:name="_Toc126333937"/>
      <w:bookmarkStart w:id="11" w:name="_Toc137194954"/>
      <w:r w:rsidRPr="00641CDB">
        <w:rPr>
          <w:rFonts w:eastAsia="Calibri Light" w:cs="Times New Roman"/>
          <w:b/>
          <w:color w:val="262626"/>
          <w:sz w:val="40"/>
          <w:szCs w:val="40"/>
          <w:lang w:eastAsia="lt-LT"/>
        </w:rPr>
        <w:t>8. Sutarties sudarymas</w:t>
      </w:r>
      <w:bookmarkEnd w:id="8"/>
      <w:bookmarkEnd w:id="9"/>
      <w:bookmarkEnd w:id="10"/>
      <w:bookmarkEnd w:id="11"/>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670D2364"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priede</w:t>
      </w:r>
      <w:r w:rsidR="004E1D01">
        <w:rPr>
          <w:rFonts w:eastAsia="Calibri" w:cs="Times New Roman"/>
          <w:szCs w:val="24"/>
          <w:lang w:eastAsia="lt-LT"/>
        </w:rPr>
        <w:t>, o paslaugų perdavimo priėmimo akto forma – 8 priede.</w:t>
      </w:r>
      <w:r w:rsidRPr="00641CDB">
        <w:rPr>
          <w:rFonts w:eastAsia="Calibri" w:cs="Times New Roman"/>
          <w:szCs w:val="24"/>
          <w:lang w:eastAsia="lt-LT"/>
        </w:rPr>
        <w:t xml:space="preserv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19AD13E" w14:textId="77777777" w:rsidR="007B4683" w:rsidRDefault="007B4683" w:rsidP="00641CDB">
      <w:pPr>
        <w:rPr>
          <w:rFonts w:eastAsia="Calibri" w:cs="Times New Roman"/>
          <w:szCs w:val="24"/>
          <w:lang w:eastAsia="lt-LT"/>
        </w:rPr>
      </w:pPr>
    </w:p>
    <w:p w14:paraId="2FEA6BDE" w14:textId="77777777" w:rsidR="007B4683" w:rsidRDefault="007B4683" w:rsidP="00641CDB">
      <w:pPr>
        <w:rPr>
          <w:rFonts w:eastAsia="Calibri" w:cs="Times New Roman"/>
          <w:szCs w:val="24"/>
          <w:lang w:eastAsia="lt-LT"/>
        </w:rPr>
      </w:pPr>
    </w:p>
    <w:p w14:paraId="5705A5BB" w14:textId="77777777" w:rsidR="007B4683" w:rsidRDefault="007B4683" w:rsidP="00641CDB">
      <w:pPr>
        <w:rPr>
          <w:rFonts w:eastAsia="Calibri" w:cs="Times New Roman"/>
          <w:szCs w:val="24"/>
          <w:lang w:eastAsia="lt-LT"/>
        </w:rPr>
      </w:pPr>
    </w:p>
    <w:p w14:paraId="2348EE82" w14:textId="77777777" w:rsidR="007B4683" w:rsidRDefault="007B4683" w:rsidP="00641CDB">
      <w:pPr>
        <w:rPr>
          <w:rFonts w:eastAsia="Calibri" w:cs="Times New Roman"/>
          <w:szCs w:val="24"/>
          <w:lang w:eastAsia="lt-LT"/>
        </w:rPr>
      </w:pPr>
    </w:p>
    <w:p w14:paraId="0EBF8868" w14:textId="77777777" w:rsidR="003E1F09" w:rsidRDefault="003E1F09" w:rsidP="00641CDB">
      <w:pPr>
        <w:rPr>
          <w:rFonts w:eastAsia="Calibri" w:cs="Times New Roman"/>
          <w:szCs w:val="24"/>
          <w:lang w:eastAsia="lt-LT"/>
        </w:rPr>
      </w:pPr>
    </w:p>
    <w:p w14:paraId="1D80E5AF" w14:textId="77777777" w:rsidR="003E1F09" w:rsidRDefault="003E1F09" w:rsidP="00641CDB">
      <w:pPr>
        <w:rPr>
          <w:rFonts w:eastAsia="Calibri" w:cs="Times New Roman"/>
          <w:szCs w:val="24"/>
          <w:lang w:eastAsia="lt-LT"/>
        </w:rPr>
      </w:pPr>
    </w:p>
    <w:p w14:paraId="6D386F4E" w14:textId="77777777" w:rsidR="003E1F09" w:rsidRDefault="003E1F0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36D8C73E" w14:textId="77777777" w:rsidR="000A5ECF" w:rsidRPr="00AB0B04" w:rsidRDefault="000A5ECF" w:rsidP="000A5ECF">
      <w:pPr>
        <w:spacing w:line="240" w:lineRule="auto"/>
        <w:ind w:firstLine="720"/>
        <w:rPr>
          <w:rFonts w:eastAsia="Arial" w:cs="Times New Roman"/>
          <w:i/>
          <w:szCs w:val="24"/>
        </w:rPr>
      </w:pPr>
      <w:r w:rsidRPr="00AB0B04">
        <w:rPr>
          <w:rFonts w:eastAsia="Arial" w:cs="Times New Roman"/>
          <w:i/>
          <w:szCs w:val="24"/>
        </w:rPr>
        <w:t>Perkančioji organizacija pašalina tiekėją iš pirkimo procedūros, jeigu tiekėjas yra neatlikęs jam teismo sprendimu paskirtos baudžiamojo poveikio priemonės – uždraudimo juridiniam asmeniui dalyvauti viešuosiuose pirkimuose, kaip tai numatyta VPĮ 46 str. 2</w:t>
      </w:r>
      <w:r w:rsidRPr="00AB0B04">
        <w:rPr>
          <w:rFonts w:eastAsia="Arial" w:cs="Times New Roman"/>
          <w:i/>
          <w:szCs w:val="24"/>
          <w:vertAlign w:val="superscript"/>
        </w:rPr>
        <w:t>1 </w:t>
      </w:r>
    </w:p>
    <w:p w14:paraId="5792F3BB" w14:textId="77777777" w:rsidR="00F80EA9" w:rsidRPr="00F80EA9" w:rsidRDefault="00F80EA9" w:rsidP="00367ACA">
      <w:pPr>
        <w:spacing w:after="0" w:line="240" w:lineRule="auto"/>
        <w:ind w:firstLine="720"/>
        <w:jc w:val="both"/>
        <w:rPr>
          <w:rFonts w:eastAsia="Arial" w:cs="Times New Roman"/>
          <w:i/>
          <w:color w:val="7030A0"/>
          <w:szCs w:val="24"/>
          <w:lang w:eastAsia="lt-LT"/>
        </w:rPr>
      </w:pPr>
    </w:p>
    <w:p w14:paraId="3B9D1FF4" w14:textId="77777777" w:rsidR="00F80EA9" w:rsidRPr="00F80EA9"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4247"/>
        <w:gridCol w:w="4683"/>
      </w:tblGrid>
      <w:tr w:rsidR="00D562CA" w:rsidRPr="006E3642" w14:paraId="0213A22F" w14:textId="77777777" w:rsidTr="00DE01CF">
        <w:tc>
          <w:tcPr>
            <w:tcW w:w="709" w:type="dxa"/>
            <w:tcBorders>
              <w:top w:val="single" w:sz="4" w:space="0" w:color="000000"/>
              <w:left w:val="single" w:sz="4" w:space="0" w:color="000000"/>
              <w:bottom w:val="single" w:sz="4" w:space="0" w:color="000000"/>
              <w:right w:val="single" w:sz="4" w:space="0" w:color="000000"/>
            </w:tcBorders>
          </w:tcPr>
          <w:p w14:paraId="4B68AD26" w14:textId="77777777" w:rsidR="00D562CA" w:rsidRPr="006E3642" w:rsidRDefault="00D562CA" w:rsidP="00DE01CF">
            <w:pPr>
              <w:spacing w:after="0" w:line="240" w:lineRule="auto"/>
              <w:ind w:left="-819" w:firstLine="851"/>
              <w:jc w:val="center"/>
              <w:rPr>
                <w:rFonts w:cs="Times New Roman"/>
              </w:rPr>
            </w:pPr>
            <w:r w:rsidRPr="006E3642">
              <w:rPr>
                <w:rFonts w:cs="Times New Roman"/>
              </w:rPr>
              <w:t>Eil.</w:t>
            </w:r>
          </w:p>
          <w:p w14:paraId="09C7791A" w14:textId="77777777" w:rsidR="00D562CA" w:rsidRPr="006E3642" w:rsidRDefault="00D562CA" w:rsidP="00DE01CF">
            <w:pPr>
              <w:spacing w:after="0" w:line="240" w:lineRule="auto"/>
              <w:ind w:left="-819" w:firstLine="851"/>
              <w:jc w:val="center"/>
              <w:rPr>
                <w:rFonts w:cs="Times New Roman"/>
              </w:rPr>
            </w:pPr>
            <w:r w:rsidRPr="006E3642">
              <w:rPr>
                <w:rFonts w:cs="Times New Roman"/>
              </w:rPr>
              <w:t>Nr.</w:t>
            </w:r>
          </w:p>
        </w:tc>
        <w:tc>
          <w:tcPr>
            <w:tcW w:w="4247" w:type="dxa"/>
            <w:tcBorders>
              <w:top w:val="single" w:sz="4" w:space="0" w:color="000000"/>
              <w:left w:val="single" w:sz="4" w:space="0" w:color="000000"/>
              <w:bottom w:val="single" w:sz="4" w:space="0" w:color="000000"/>
              <w:right w:val="single" w:sz="4" w:space="0" w:color="000000"/>
            </w:tcBorders>
          </w:tcPr>
          <w:p w14:paraId="447D9C4F" w14:textId="77777777" w:rsidR="00D562CA" w:rsidRPr="006E3642" w:rsidRDefault="00D562CA" w:rsidP="00DE01CF">
            <w:pPr>
              <w:spacing w:after="0" w:line="240" w:lineRule="auto"/>
              <w:jc w:val="center"/>
              <w:rPr>
                <w:rFonts w:cs="Times New Roman"/>
              </w:rPr>
            </w:pPr>
            <w:r w:rsidRPr="006E3642">
              <w:rPr>
                <w:rFonts w:cs="Times New Roman"/>
              </w:rPr>
              <w:t>Kvalifikacijos reikalavimai</w:t>
            </w:r>
          </w:p>
        </w:tc>
        <w:tc>
          <w:tcPr>
            <w:tcW w:w="4683" w:type="dxa"/>
            <w:tcBorders>
              <w:top w:val="single" w:sz="4" w:space="0" w:color="000000"/>
              <w:left w:val="single" w:sz="4" w:space="0" w:color="000000"/>
              <w:bottom w:val="single" w:sz="4" w:space="0" w:color="000000"/>
              <w:right w:val="single" w:sz="4" w:space="0" w:color="000000"/>
            </w:tcBorders>
          </w:tcPr>
          <w:p w14:paraId="21E24F94" w14:textId="77777777" w:rsidR="00D562CA" w:rsidRPr="006E3642" w:rsidRDefault="00D562CA" w:rsidP="00DE01CF">
            <w:pPr>
              <w:spacing w:after="0" w:line="240" w:lineRule="auto"/>
              <w:ind w:right="-108"/>
              <w:jc w:val="center"/>
              <w:rPr>
                <w:rFonts w:cs="Times New Roman"/>
              </w:rPr>
            </w:pPr>
            <w:r w:rsidRPr="006E3642">
              <w:rPr>
                <w:rFonts w:cs="Times New Roman"/>
              </w:rPr>
              <w:t>Kvalifikacijos reikalavimus įrodantys dokumentai</w:t>
            </w:r>
          </w:p>
        </w:tc>
      </w:tr>
      <w:tr w:rsidR="00D562CA" w:rsidRPr="006E3642" w14:paraId="6324AD22" w14:textId="77777777" w:rsidTr="00DE01CF">
        <w:tc>
          <w:tcPr>
            <w:tcW w:w="709" w:type="dxa"/>
            <w:tcBorders>
              <w:top w:val="single" w:sz="4" w:space="0" w:color="000000"/>
              <w:left w:val="single" w:sz="4" w:space="0" w:color="000000"/>
              <w:bottom w:val="single" w:sz="4" w:space="0" w:color="000000"/>
              <w:right w:val="single" w:sz="4" w:space="0" w:color="000000"/>
            </w:tcBorders>
          </w:tcPr>
          <w:p w14:paraId="28CB72A3" w14:textId="2A8099E9" w:rsidR="00D562CA" w:rsidRPr="006E3642" w:rsidRDefault="00B9569B" w:rsidP="00DE01CF">
            <w:pPr>
              <w:tabs>
                <w:tab w:val="left" w:pos="0"/>
              </w:tabs>
              <w:spacing w:after="0" w:line="240" w:lineRule="auto"/>
              <w:ind w:left="284"/>
              <w:jc w:val="both"/>
              <w:rPr>
                <w:rFonts w:cs="Times New Roman"/>
              </w:rPr>
            </w:pPr>
            <w:r>
              <w:rPr>
                <w:rFonts w:cs="Times New Roman"/>
              </w:rPr>
              <w:t>1</w:t>
            </w:r>
            <w:r w:rsidR="00D562CA" w:rsidRPr="006E3642">
              <w:rPr>
                <w:rFonts w:cs="Times New Roman"/>
              </w:rPr>
              <w:t xml:space="preserve">.  </w:t>
            </w:r>
          </w:p>
        </w:tc>
        <w:tc>
          <w:tcPr>
            <w:tcW w:w="4247" w:type="dxa"/>
            <w:tcBorders>
              <w:top w:val="single" w:sz="4" w:space="0" w:color="000000"/>
              <w:left w:val="single" w:sz="4" w:space="0" w:color="000000"/>
              <w:bottom w:val="single" w:sz="4" w:space="0" w:color="000000"/>
              <w:right w:val="single" w:sz="4" w:space="0" w:color="000000"/>
            </w:tcBorders>
          </w:tcPr>
          <w:p w14:paraId="1FF99FAC" w14:textId="4D8E9B24" w:rsidR="00D562CA" w:rsidRPr="006E3642" w:rsidRDefault="00D562CA" w:rsidP="00DE01CF">
            <w:pPr>
              <w:spacing w:after="0" w:line="240" w:lineRule="auto"/>
              <w:jc w:val="both"/>
              <w:rPr>
                <w:rFonts w:cs="Times New Roman"/>
              </w:rPr>
            </w:pPr>
            <w:r w:rsidRPr="006E3642">
              <w:rPr>
                <w:rFonts w:cs="Times New Roman"/>
              </w:rPr>
              <w:t xml:space="preserve">Teikėjas turi turėti ne mažiau kaip vieną specialistą, turintį teisę būti ypatingo statinio projekto vadovu </w:t>
            </w:r>
            <w:r w:rsidR="00B9569B">
              <w:rPr>
                <w:rFonts w:cs="Times New Roman"/>
              </w:rPr>
              <w:t xml:space="preserve">ir projekto vykdymo priežiūros vadovu </w:t>
            </w:r>
            <w:r w:rsidRPr="006E3642">
              <w:rPr>
                <w:rFonts w:cs="Times New Roman"/>
              </w:rPr>
              <w:t xml:space="preserve">bei turintį ne mažesnį nei </w:t>
            </w:r>
            <w:r>
              <w:rPr>
                <w:rFonts w:cs="Times New Roman"/>
              </w:rPr>
              <w:t>2</w:t>
            </w:r>
            <w:r w:rsidRPr="006E3642">
              <w:rPr>
                <w:rFonts w:cs="Times New Roman"/>
              </w:rPr>
              <w:t xml:space="preserve"> metų darbo stažą šiose pareigose. </w:t>
            </w:r>
          </w:p>
          <w:p w14:paraId="466F55C3" w14:textId="77777777" w:rsidR="00D562CA" w:rsidRPr="006E3642" w:rsidRDefault="00D562CA" w:rsidP="00DE01CF">
            <w:pPr>
              <w:spacing w:after="0" w:line="240" w:lineRule="auto"/>
              <w:jc w:val="both"/>
              <w:rPr>
                <w:rFonts w:cs="Times New Roman"/>
              </w:rPr>
            </w:pPr>
            <w:r w:rsidRPr="006E3642">
              <w:rPr>
                <w:rFonts w:cs="Times New Roman"/>
              </w:rPr>
              <w:t>Statiniai: negyvenamieji pastatai.</w:t>
            </w:r>
          </w:p>
          <w:p w14:paraId="3839F03C" w14:textId="77777777" w:rsidR="00D562CA" w:rsidRPr="006E3642" w:rsidRDefault="00D562CA" w:rsidP="00DE01CF">
            <w:pPr>
              <w:suppressAutoHyphens/>
              <w:spacing w:after="0" w:line="240" w:lineRule="auto"/>
              <w:contextualSpacing/>
              <w:jc w:val="both"/>
              <w:rPr>
                <w:rFonts w:cs="Times New Roman"/>
              </w:rPr>
            </w:pPr>
            <w:r w:rsidRPr="006E3642">
              <w:rPr>
                <w:rFonts w:cs="Times New Roman"/>
              </w:rPr>
              <w:t xml:space="preserve">Šio reikalavimo atitikčiai gali būti siūlomas vienas specialistas arba keli specialistai, kurie bendrai turėtų reikalaujamą kvalifikaciją. </w:t>
            </w:r>
          </w:p>
          <w:p w14:paraId="21C1F1D5" w14:textId="77777777" w:rsidR="00D562CA" w:rsidRPr="006E3642" w:rsidRDefault="00D562CA" w:rsidP="00DE01CF">
            <w:pPr>
              <w:spacing w:after="0" w:line="240" w:lineRule="auto"/>
              <w:ind w:firstLine="34"/>
              <w:jc w:val="both"/>
              <w:rPr>
                <w:rFonts w:eastAsia="Times New Roman" w:cs="Times New Roman"/>
              </w:rPr>
            </w:pPr>
            <w:r w:rsidRPr="006E3642">
              <w:rPr>
                <w:rFonts w:eastAsia="Times New Roman" w:cs="Times New Roman"/>
                <w:color w:val="000000"/>
              </w:rPr>
              <w:t></w:t>
            </w:r>
            <w:r w:rsidRPr="006E3642">
              <w:rPr>
                <w:rFonts w:eastAsia="Times New Roman" w:cs="Times New Roman"/>
                <w:color w:val="000000"/>
              </w:rPr>
              <w:t>jeigu pasiūlymą teikia ūkio subjektų grupė – reikalavimą turi atitikti ūkio subjektų grupės nario (-</w:t>
            </w:r>
            <w:proofErr w:type="spellStart"/>
            <w:r w:rsidRPr="006E3642">
              <w:rPr>
                <w:rFonts w:eastAsia="Times New Roman" w:cs="Times New Roman"/>
                <w:color w:val="000000"/>
              </w:rPr>
              <w:t>ių</w:t>
            </w:r>
            <w:proofErr w:type="spellEnd"/>
            <w:r w:rsidRPr="006E3642">
              <w:rPr>
                <w:rFonts w:eastAsia="Times New Roman" w:cs="Times New Roman"/>
                <w:color w:val="000000"/>
              </w:rPr>
              <w:t>) specialistai, atsižvelgiant į jų prisiimamus įsipareigojimus pirkimo sutarčiai vykdyti;</w:t>
            </w:r>
          </w:p>
          <w:p w14:paraId="28674F86" w14:textId="77777777" w:rsidR="00D562CA" w:rsidRPr="006E3642" w:rsidRDefault="00D562CA" w:rsidP="00DE01CF">
            <w:pPr>
              <w:spacing w:after="0" w:line="240" w:lineRule="auto"/>
              <w:ind w:firstLine="34"/>
              <w:jc w:val="both"/>
              <w:rPr>
                <w:rFonts w:eastAsia="Times New Roman" w:cs="Times New Roman"/>
              </w:rPr>
            </w:pPr>
            <w:r w:rsidRPr="006E3642">
              <w:rPr>
                <w:rFonts w:eastAsia="Times New Roman" w:cs="Times New Roman"/>
                <w:color w:val="000000"/>
              </w:rPr>
              <w:t></w:t>
            </w:r>
            <w:r w:rsidRPr="006E3642">
              <w:rPr>
                <w:rFonts w:eastAsia="Times New Roman" w:cs="Times New Roman"/>
                <w:color w:val="000000"/>
              </w:rPr>
              <w:t>teikėjas gali remtis kitų ūkio subjektų pajėgumais tik tuo atveju, jeigu tie subjektai (jų darbuotojai) patys vykdys tą pirkimo sutarties dalį, kuriai reikia jų turimų pajėgumų;</w:t>
            </w:r>
          </w:p>
          <w:p w14:paraId="042CE632" w14:textId="77777777" w:rsidR="00D562CA" w:rsidRDefault="00D562CA" w:rsidP="00DE01CF">
            <w:pPr>
              <w:spacing w:after="0" w:line="240" w:lineRule="auto"/>
              <w:ind w:firstLine="34"/>
              <w:jc w:val="both"/>
              <w:rPr>
                <w:rFonts w:eastAsia="Times New Roman" w:cs="Times New Roman"/>
                <w:color w:val="000000"/>
              </w:rPr>
            </w:pPr>
            <w:r w:rsidRPr="006E3642">
              <w:rPr>
                <w:rFonts w:eastAsia="Times New Roman" w:cs="Times New Roman"/>
                <w:color w:val="000000"/>
              </w:rPr>
              <w:t></w:t>
            </w:r>
            <w:r w:rsidRPr="006E3642">
              <w:rPr>
                <w:rFonts w:eastAsia="Times New Roman" w:cs="Times New Roman"/>
                <w:color w:val="000000"/>
              </w:rPr>
              <w:t>subteikėjai – jei teikėjas (jo pasitelkiami specialistai) pats atitinka keliamą reikalavimą, tačiau ketina pasitelkti subtiekėjus (jo specialistus), subtiekėjų specialistai privalo atitikti keliamus reikalavimus, jeigu subteikėjai (jų darbuotojai) patys vykdys tą pirkimo sutarties dalį, kuriai reikia nustatytos kvalifikacijos.</w:t>
            </w:r>
          </w:p>
          <w:p w14:paraId="4987CE1A" w14:textId="77777777" w:rsidR="00B9569B" w:rsidRPr="00B9569B" w:rsidRDefault="00B9569B" w:rsidP="00B9569B">
            <w:pPr>
              <w:jc w:val="both"/>
              <w:rPr>
                <w:szCs w:val="24"/>
              </w:rPr>
            </w:pPr>
            <w:r w:rsidRPr="00B9569B">
              <w:rPr>
                <w:szCs w:val="24"/>
              </w:rPr>
              <w:t>Jei specialistas nėra tiekėjo darbuotojas ir nebus įdarbintas, jis turi būti nurodytas pasiūlymo formoje kaip ūkio subjektas.</w:t>
            </w:r>
          </w:p>
          <w:p w14:paraId="1E6284AC" w14:textId="609BB2ED" w:rsidR="00B9569B" w:rsidRPr="006E3642" w:rsidRDefault="00B9569B" w:rsidP="00643799">
            <w:pPr>
              <w:jc w:val="both"/>
              <w:rPr>
                <w:rFonts w:cs="Times New Roman"/>
                <w:i/>
              </w:rPr>
            </w:pPr>
            <w:r w:rsidRPr="00B9569B">
              <w:rPr>
                <w:szCs w:val="24"/>
              </w:rPr>
              <w:t>Jei kvalifikacijos dokumente yra nurodyta visa reikalaujama statinių grupė (neišskirti / nenurodyti pogrupiai) arba nurodytas konkretus pogrupis, atitinkantis nurodytą kvalifikacijos reikalavime, – tokie kvalifikacijos dokumentai yra tinkami.</w:t>
            </w:r>
          </w:p>
        </w:tc>
        <w:tc>
          <w:tcPr>
            <w:tcW w:w="4683" w:type="dxa"/>
            <w:tcBorders>
              <w:top w:val="single" w:sz="4" w:space="0" w:color="000000"/>
              <w:left w:val="single" w:sz="4" w:space="0" w:color="000000"/>
              <w:bottom w:val="single" w:sz="4" w:space="0" w:color="000000"/>
              <w:right w:val="single" w:sz="4" w:space="0" w:color="000000"/>
            </w:tcBorders>
          </w:tcPr>
          <w:p w14:paraId="44888EC7" w14:textId="77777777" w:rsidR="00D562CA" w:rsidRPr="006E3642" w:rsidRDefault="00D562CA" w:rsidP="00DE01CF">
            <w:pPr>
              <w:spacing w:after="0" w:line="240" w:lineRule="auto"/>
              <w:jc w:val="both"/>
              <w:rPr>
                <w:rFonts w:cs="Times New Roman"/>
              </w:rPr>
            </w:pPr>
            <w:r w:rsidRPr="006E3642">
              <w:rPr>
                <w:rFonts w:cs="Times New Roman"/>
              </w:rPr>
              <w:t>Teikėjo vadovo ar jo įgalioto asmens pasirašytas specialistų sąrašas, projektuotojo ir projekto priežiūros vadovo kvalifikacinis atestatas bei dokumentas, patvirtinantis specialisto reikalaujamą patirtį.</w:t>
            </w:r>
          </w:p>
          <w:p w14:paraId="45DA4F65" w14:textId="36CCECCF" w:rsidR="00D562CA" w:rsidRPr="006E3642" w:rsidRDefault="00643799" w:rsidP="00DE01CF">
            <w:pPr>
              <w:spacing w:after="0" w:line="240" w:lineRule="auto"/>
              <w:jc w:val="both"/>
              <w:rPr>
                <w:rFonts w:cs="Times New Roman"/>
              </w:rPr>
            </w:pPr>
            <w:r w:rsidRPr="00B9569B">
              <w:rPr>
                <w:szCs w:val="24"/>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r>
      <w:tr w:rsidR="00D562CA" w:rsidRPr="006E3642" w14:paraId="61C78F8E" w14:textId="77777777" w:rsidTr="00DE01CF">
        <w:tc>
          <w:tcPr>
            <w:tcW w:w="709" w:type="dxa"/>
            <w:tcBorders>
              <w:top w:val="single" w:sz="4" w:space="0" w:color="000000"/>
              <w:left w:val="single" w:sz="4" w:space="0" w:color="000000"/>
              <w:bottom w:val="single" w:sz="4" w:space="0" w:color="000000"/>
              <w:right w:val="single" w:sz="4" w:space="0" w:color="000000"/>
            </w:tcBorders>
          </w:tcPr>
          <w:p w14:paraId="1112CA38" w14:textId="641617CF" w:rsidR="00D562CA" w:rsidRPr="006E3642" w:rsidRDefault="00B9569B" w:rsidP="00DE01CF">
            <w:pPr>
              <w:tabs>
                <w:tab w:val="left" w:pos="0"/>
              </w:tabs>
              <w:spacing w:after="0" w:line="240" w:lineRule="auto"/>
              <w:ind w:left="284"/>
              <w:jc w:val="both"/>
              <w:rPr>
                <w:rFonts w:cs="Times New Roman"/>
              </w:rPr>
            </w:pPr>
            <w:r>
              <w:rPr>
                <w:rFonts w:cs="Times New Roman"/>
              </w:rPr>
              <w:lastRenderedPageBreak/>
              <w:t>2</w:t>
            </w:r>
            <w:r w:rsidR="00D562CA" w:rsidRPr="006E3642">
              <w:rPr>
                <w:rFonts w:cs="Times New Roman"/>
              </w:rPr>
              <w:t>.</w:t>
            </w:r>
          </w:p>
        </w:tc>
        <w:tc>
          <w:tcPr>
            <w:tcW w:w="4247" w:type="dxa"/>
            <w:tcBorders>
              <w:top w:val="single" w:sz="4" w:space="0" w:color="000000"/>
              <w:left w:val="single" w:sz="4" w:space="0" w:color="000000"/>
              <w:bottom w:val="single" w:sz="4" w:space="0" w:color="000000"/>
              <w:right w:val="single" w:sz="4" w:space="0" w:color="000000"/>
            </w:tcBorders>
          </w:tcPr>
          <w:p w14:paraId="18E48A28" w14:textId="2380C4B0" w:rsidR="00D562CA" w:rsidRPr="006E3642" w:rsidRDefault="00D562CA" w:rsidP="00DE01CF">
            <w:pPr>
              <w:tabs>
                <w:tab w:val="left" w:pos="426"/>
              </w:tabs>
              <w:spacing w:after="0" w:line="240" w:lineRule="auto"/>
              <w:jc w:val="both"/>
              <w:rPr>
                <w:rFonts w:cs="Times New Roman"/>
              </w:rPr>
            </w:pPr>
            <w:r w:rsidRPr="006E3642">
              <w:rPr>
                <w:rFonts w:cs="Times New Roman"/>
              </w:rPr>
              <w:t>Teikėjas turi turėti ne mažiau kaip po 1 (vieną) nustatyta tvarka atestuotą ypatingo statinio projekto dalių (architektūros, konstrukcijų, vandentiekio ir nuotekų šalinimo, šildymo, elektrotechnikos, elektroninių ryšių, statybos  skaičiuojamosios kainos nustatymo) vadovą, turintį ne mažesnę kaip 1 (vienerių) metų patirtį, vykdant  projekto dalies vadovo pareigas ir įvykdžiusį bent vieną sutartį, projektuojant atitinkamą ypatingo statinio projekto dalį. Jeigu vienas specialistas yra atestuotas vykdyti projektavimą  kelioms projekto dalims, toks specialistas yra laikomas atitinkantis  reikalavimą vykdyti kelių projekto dalių projektavimą.</w:t>
            </w:r>
          </w:p>
          <w:p w14:paraId="1294E2C5" w14:textId="77777777" w:rsidR="00D562CA" w:rsidRPr="006E3642" w:rsidRDefault="00D562CA" w:rsidP="00DE01CF">
            <w:pPr>
              <w:spacing w:after="0" w:line="240" w:lineRule="auto"/>
              <w:ind w:firstLine="34"/>
              <w:jc w:val="both"/>
              <w:rPr>
                <w:rFonts w:eastAsia="Times New Roman" w:cs="Times New Roman"/>
              </w:rPr>
            </w:pPr>
            <w:r w:rsidRPr="006E3642">
              <w:rPr>
                <w:rFonts w:eastAsia="Times New Roman" w:cs="Times New Roman"/>
                <w:color w:val="000000"/>
              </w:rPr>
              <w:t></w:t>
            </w:r>
            <w:r w:rsidRPr="006E3642">
              <w:rPr>
                <w:rFonts w:eastAsia="Times New Roman" w:cs="Times New Roman"/>
                <w:color w:val="000000"/>
              </w:rPr>
              <w:t>jeigu pasiūlymą teikia ūkio subjektų grupė – reikalavimą turi atitikti ūkio subjektų grupės nario (-</w:t>
            </w:r>
            <w:proofErr w:type="spellStart"/>
            <w:r w:rsidRPr="006E3642">
              <w:rPr>
                <w:rFonts w:eastAsia="Times New Roman" w:cs="Times New Roman"/>
                <w:color w:val="000000"/>
              </w:rPr>
              <w:t>ių</w:t>
            </w:r>
            <w:proofErr w:type="spellEnd"/>
            <w:r w:rsidRPr="006E3642">
              <w:rPr>
                <w:rFonts w:eastAsia="Times New Roman" w:cs="Times New Roman"/>
                <w:color w:val="000000"/>
              </w:rPr>
              <w:t>) specialistai, atsižvelgiant į jų prisiimamus įsipareigojimus pirkimo sutarčiai vykdyti;</w:t>
            </w:r>
          </w:p>
          <w:p w14:paraId="74CC68EB" w14:textId="77777777" w:rsidR="00D562CA" w:rsidRPr="006E3642" w:rsidRDefault="00D562CA" w:rsidP="00DE01CF">
            <w:pPr>
              <w:spacing w:after="0" w:line="240" w:lineRule="auto"/>
              <w:ind w:firstLine="34"/>
              <w:jc w:val="both"/>
              <w:rPr>
                <w:rFonts w:eastAsia="Times New Roman" w:cs="Times New Roman"/>
              </w:rPr>
            </w:pPr>
            <w:r w:rsidRPr="006E3642">
              <w:rPr>
                <w:rFonts w:eastAsia="Times New Roman" w:cs="Times New Roman"/>
                <w:color w:val="000000"/>
              </w:rPr>
              <w:t></w:t>
            </w:r>
            <w:r w:rsidRPr="006E3642">
              <w:rPr>
                <w:rFonts w:eastAsia="Times New Roman" w:cs="Times New Roman"/>
                <w:color w:val="000000"/>
              </w:rPr>
              <w:t>teikėjas gali remtis kitų ūkio subjektų pajėgumais tik tuo atveju, jeigu tie subjektai (jų darbuotojai) patys vykdys tą pirkimo sutarties dalį, kuriai reikia jų turimų pajėgumų;</w:t>
            </w:r>
          </w:p>
          <w:p w14:paraId="13ED9451" w14:textId="77777777" w:rsidR="00D562CA" w:rsidRDefault="00D562CA" w:rsidP="00DE01CF">
            <w:pPr>
              <w:shd w:val="clear" w:color="auto" w:fill="FFFFFF"/>
              <w:spacing w:after="0" w:line="240" w:lineRule="auto"/>
              <w:jc w:val="both"/>
              <w:rPr>
                <w:rFonts w:eastAsia="Times New Roman" w:cs="Times New Roman"/>
                <w:color w:val="000000"/>
              </w:rPr>
            </w:pPr>
            <w:r w:rsidRPr="006E3642">
              <w:rPr>
                <w:rFonts w:eastAsia="Times New Roman" w:cs="Times New Roman"/>
                <w:color w:val="000000"/>
              </w:rPr>
              <w:t></w:t>
            </w:r>
            <w:r w:rsidRPr="006E3642">
              <w:rPr>
                <w:rFonts w:eastAsia="Times New Roman" w:cs="Times New Roman"/>
                <w:color w:val="000000"/>
              </w:rPr>
              <w:t>subteikėjai – jei teikėjas (jo pasitelkiami specialistai) pats atitinka keliamą reikalavimą, tačiau ketina pasitelkti subteikėjus (jo specialistus), subteikėjų specialistai privalo atitikti keliamus reikalavimus, jeigu subteikėjai (jų darbuotojai) patys vykdys tą pirkimo sutarties dalį, kuriai reikia nustatytos kvalifikacijos.</w:t>
            </w:r>
          </w:p>
          <w:p w14:paraId="1C5FA984" w14:textId="77777777" w:rsidR="00643799" w:rsidRPr="00B9569B" w:rsidRDefault="00643799" w:rsidP="00643799">
            <w:pPr>
              <w:jc w:val="both"/>
              <w:rPr>
                <w:szCs w:val="24"/>
              </w:rPr>
            </w:pPr>
            <w:r w:rsidRPr="00B9569B">
              <w:rPr>
                <w:szCs w:val="24"/>
              </w:rPr>
              <w:t>Jei specialistas nėra tiekėjo darbuotojas ir nebus įdarbintas, jis turi būti nurodytas pasiūlymo formoje kaip ūkio subjektas.</w:t>
            </w:r>
          </w:p>
          <w:p w14:paraId="60E1F8E7" w14:textId="52F0225A" w:rsidR="00643799" w:rsidRPr="006E3642" w:rsidRDefault="00643799" w:rsidP="00643799">
            <w:pPr>
              <w:jc w:val="both"/>
              <w:rPr>
                <w:rFonts w:cs="Times New Roman"/>
              </w:rPr>
            </w:pPr>
            <w:r w:rsidRPr="00B9569B">
              <w:rPr>
                <w:szCs w:val="24"/>
              </w:rPr>
              <w:t>Jei kvalifikacijos dokumente yra nurodyta visa reikalaujama statinių grupė (neišskirti / nenurodyti pogrupiai) arba nurodytas konkretus pogrupis, atitinkantis nurodytą kvalifikacijos reikalavime, – tokie kvalifikacijos dokumentai yra tinkami.</w:t>
            </w:r>
          </w:p>
        </w:tc>
        <w:tc>
          <w:tcPr>
            <w:tcW w:w="4683" w:type="dxa"/>
            <w:tcBorders>
              <w:top w:val="single" w:sz="4" w:space="0" w:color="000000"/>
              <w:left w:val="single" w:sz="4" w:space="0" w:color="000000"/>
              <w:bottom w:val="single" w:sz="4" w:space="0" w:color="000000"/>
              <w:right w:val="single" w:sz="4" w:space="0" w:color="000000"/>
            </w:tcBorders>
          </w:tcPr>
          <w:p w14:paraId="5816A7BC" w14:textId="77777777" w:rsidR="00D562CA" w:rsidRPr="006E3642" w:rsidRDefault="00D562CA" w:rsidP="00DE01CF">
            <w:pPr>
              <w:spacing w:after="0" w:line="240" w:lineRule="auto"/>
              <w:jc w:val="both"/>
              <w:rPr>
                <w:rFonts w:cs="Times New Roman"/>
              </w:rPr>
            </w:pPr>
            <w:r w:rsidRPr="006E3642">
              <w:rPr>
                <w:rFonts w:cs="Times New Roman"/>
              </w:rPr>
              <w:t xml:space="preserve">Pateikiama:        </w:t>
            </w:r>
          </w:p>
          <w:p w14:paraId="782DADC3" w14:textId="77777777" w:rsidR="00D562CA" w:rsidRPr="006E3642" w:rsidRDefault="00D562CA" w:rsidP="00DE01CF">
            <w:pPr>
              <w:spacing w:after="0" w:line="240" w:lineRule="auto"/>
              <w:jc w:val="both"/>
              <w:rPr>
                <w:rFonts w:cs="Times New Roman"/>
              </w:rPr>
            </w:pPr>
            <w:r w:rsidRPr="006E3642">
              <w:rPr>
                <w:rFonts w:cs="Times New Roman"/>
              </w:rPr>
              <w:t>1) specialistų sąrašas, kuriame nurodoma  ypatingo statinio projekto vadovo ir statinio projekto vykdymo priežiūros vadovo, projekto dalies vadovų vardas, pavardė, kvalifikacijos atestatą išdavusios įstaigos pavadinimas, kvalifikacijos atestato išdavimo data ir galiojimo laikas, projektavimo darbų vadovo darbo pagal kvalifikaciją stažas, numatomos parengti projekto dalies pavadinimas, kvalifikaciją pagrindžiančių įvykdytų darbų sąrašas, kuriame nurodytas sutarties objektas, sutarties sudarymo ir įvykdymo datos, užsakovas (pavadinimas, įmonės kodas, adresas, telefonas). Specialistų sąrašas pasirašomas rangovo vadovo ar jo įgalioto asmens parašu.</w:t>
            </w:r>
          </w:p>
          <w:p w14:paraId="0B700336" w14:textId="77777777" w:rsidR="00D562CA" w:rsidRPr="006E3642" w:rsidRDefault="00D562CA" w:rsidP="00DE01CF">
            <w:pPr>
              <w:spacing w:after="0" w:line="240" w:lineRule="auto"/>
              <w:jc w:val="both"/>
              <w:rPr>
                <w:rFonts w:cs="Times New Roman"/>
              </w:rPr>
            </w:pPr>
            <w:r w:rsidRPr="006E3642">
              <w:rPr>
                <w:rFonts w:cs="Times New Roman"/>
              </w:rPr>
              <w:t xml:space="preserve">         2) nustatyta tvarka išduoti specialistų kvalifikacijos atestatai.</w:t>
            </w:r>
          </w:p>
          <w:p w14:paraId="6337DB59" w14:textId="246E4EAC" w:rsidR="00D562CA" w:rsidRPr="006E3642" w:rsidRDefault="00643799" w:rsidP="00DE01CF">
            <w:pPr>
              <w:spacing w:after="0" w:line="240" w:lineRule="auto"/>
              <w:jc w:val="both"/>
              <w:rPr>
                <w:rFonts w:cs="Times New Roman"/>
                <w:u w:val="single"/>
              </w:rPr>
            </w:pPr>
            <w:r w:rsidRPr="00B9569B">
              <w:rPr>
                <w:szCs w:val="24"/>
              </w:rPr>
              <w:t>Pateikiamos dokumentų kopijos arba nuorodos į nacionalines duomenų bazes bet kurioje valstybėje narėje, prie kurių pirkimo vykdytojas turės galimybę tiesiogiai ir neatlygintinai prisijungusi ir susipažinti su reikalaujamais dokumentais ir (ar) informacija.</w:t>
            </w:r>
            <w:r w:rsidR="00D562CA" w:rsidRPr="006E3642">
              <w:rPr>
                <w:rFonts w:cs="Times New Roman"/>
                <w:u w:val="single"/>
              </w:rPr>
              <w:t>.</w:t>
            </w:r>
          </w:p>
          <w:p w14:paraId="70E6D007" w14:textId="77777777" w:rsidR="00D562CA" w:rsidRPr="006E3642" w:rsidRDefault="00D562CA" w:rsidP="00DE01CF">
            <w:pPr>
              <w:spacing w:after="0" w:line="240" w:lineRule="auto"/>
              <w:rPr>
                <w:rFonts w:cs="Times New Roman"/>
              </w:rPr>
            </w:pPr>
          </w:p>
        </w:tc>
      </w:tr>
    </w:tbl>
    <w:p w14:paraId="5762B4F4" w14:textId="77777777" w:rsidR="00D562CA" w:rsidRPr="00D562CA" w:rsidRDefault="00D562CA" w:rsidP="00D562CA">
      <w:pPr>
        <w:pStyle w:val="Porat"/>
        <w:ind w:firstLine="426"/>
        <w:jc w:val="both"/>
        <w:rPr>
          <w:rFonts w:ascii="Times New Roman" w:hAnsi="Times New Roman" w:cs="Times New Roman"/>
          <w:sz w:val="22"/>
        </w:rPr>
      </w:pPr>
      <w:r w:rsidRPr="00D562CA">
        <w:rPr>
          <w:rFonts w:ascii="Times New Roman" w:hAnsi="Times New Roman" w:cs="Times New Roman"/>
          <w:sz w:val="22"/>
        </w:rPr>
        <w:t>Pastaba. Reikalaujamą kvalifikaciją tiekėjai (ar jų personalas) privalo būti įgiję iki pasiūlymų pateikimo termino pabaigos.</w:t>
      </w: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p w14:paraId="5A3560C5" w14:textId="658B4AEE" w:rsid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p w14:paraId="0805AC42" w14:textId="77777777" w:rsidR="00CC3BD6" w:rsidRPr="006C1FCC" w:rsidRDefault="00CC3BD6" w:rsidP="00CC3BD6">
      <w:pPr>
        <w:numPr>
          <w:ilvl w:val="1"/>
          <w:numId w:val="0"/>
        </w:numPr>
        <w:spacing w:after="0" w:line="240" w:lineRule="auto"/>
        <w:jc w:val="center"/>
        <w:rPr>
          <w:rFonts w:eastAsia="Times New Roman"/>
          <w:caps/>
          <w:spacing w:val="20"/>
          <w:szCs w:val="24"/>
          <w:lang w:eastAsia="lt-LT"/>
        </w:rPr>
      </w:pPr>
      <w:r w:rsidRPr="006C1FCC">
        <w:rPr>
          <w:rFonts w:eastAsia="Times New Roman"/>
          <w:caps/>
          <w:spacing w:val="20"/>
          <w:szCs w:val="24"/>
          <w:lang w:eastAsia="lt-LT"/>
        </w:rPr>
        <w:t>PASIŪLYMO</w:t>
      </w:r>
    </w:p>
    <w:p w14:paraId="5CAE07D6" w14:textId="0BCD554F" w:rsidR="00CC3BD6" w:rsidRPr="005572F2" w:rsidRDefault="00CC3BD6" w:rsidP="00CC3BD6">
      <w:pPr>
        <w:numPr>
          <w:ilvl w:val="1"/>
          <w:numId w:val="0"/>
        </w:numPr>
        <w:spacing w:after="0" w:line="240" w:lineRule="auto"/>
        <w:jc w:val="center"/>
        <w:rPr>
          <w:rFonts w:eastAsia="Times New Roman"/>
          <w:b/>
          <w:bCs/>
          <w:caps/>
          <w:spacing w:val="20"/>
          <w:szCs w:val="24"/>
          <w:lang w:eastAsia="lt-LT"/>
        </w:rPr>
      </w:pPr>
      <w:r w:rsidRPr="005572F2">
        <w:rPr>
          <w:rFonts w:eastAsia="Times New Roman"/>
          <w:b/>
          <w:bCs/>
          <w:caps/>
          <w:spacing w:val="20"/>
          <w:szCs w:val="24"/>
          <w:lang w:eastAsia="lt-LT"/>
        </w:rPr>
        <w:t>DĖL</w:t>
      </w:r>
      <w:r w:rsidRPr="005572F2">
        <w:rPr>
          <w:rFonts w:eastAsia="Times New Roman"/>
          <w:caps/>
          <w:spacing w:val="20"/>
          <w:szCs w:val="24"/>
          <w:lang w:eastAsia="lt-LT"/>
        </w:rPr>
        <w:t xml:space="preserve"> </w:t>
      </w:r>
      <w:r w:rsidR="005336F0" w:rsidRPr="005572F2">
        <w:rPr>
          <w:b/>
          <w:bCs/>
          <w:caps/>
          <w:color w:val="231F20"/>
          <w:szCs w:val="24"/>
        </w:rPr>
        <w:t xml:space="preserve">Gydymo paskirties pastato 8D2p Vydūno g. 56, Jurbarke, atnaujinimo (modernizavimo) </w:t>
      </w:r>
      <w:r w:rsidR="005336F0" w:rsidRPr="005572F2">
        <w:rPr>
          <w:rFonts w:eastAsia="Times New Roman"/>
          <w:b/>
          <w:bCs/>
          <w:caps/>
          <w:spacing w:val="20"/>
          <w:szCs w:val="24"/>
          <w:lang w:eastAsia="lt-LT"/>
        </w:rPr>
        <w:t xml:space="preserve">TECHNINIO DARBO PROJEKTO PARENGIMO </w:t>
      </w:r>
      <w:r w:rsidR="00341B42" w:rsidRPr="005572F2">
        <w:rPr>
          <w:rFonts w:eastAsia="Times New Roman"/>
          <w:b/>
          <w:bCs/>
          <w:caps/>
          <w:spacing w:val="20"/>
          <w:szCs w:val="24"/>
          <w:lang w:eastAsia="lt-LT"/>
        </w:rPr>
        <w:t xml:space="preserve">IR PROJEKTO VYKDYMO PRIEŽIŪROS </w:t>
      </w:r>
      <w:r w:rsidR="005336F0" w:rsidRPr="005572F2">
        <w:rPr>
          <w:rFonts w:eastAsia="Times New Roman"/>
          <w:b/>
          <w:bCs/>
          <w:caps/>
          <w:spacing w:val="20"/>
          <w:szCs w:val="24"/>
          <w:lang w:eastAsia="lt-LT"/>
        </w:rPr>
        <w:t>PASLAUGOS pirkimO</w:t>
      </w:r>
    </w:p>
    <w:p w14:paraId="1B6F8EDC" w14:textId="77777777" w:rsidR="00CC3BD6" w:rsidRPr="006C1FCC" w:rsidRDefault="00CC3BD6" w:rsidP="00CC3BD6">
      <w:pPr>
        <w:numPr>
          <w:ilvl w:val="1"/>
          <w:numId w:val="0"/>
        </w:numPr>
        <w:spacing w:after="0" w:line="240" w:lineRule="auto"/>
        <w:jc w:val="center"/>
        <w:rPr>
          <w:rFonts w:eastAsia="Times New Roman"/>
          <w:caps/>
          <w:spacing w:val="20"/>
          <w:szCs w:val="24"/>
          <w:lang w:eastAsia="lt-LT"/>
        </w:rPr>
      </w:pPr>
      <w:r w:rsidRPr="006C1FCC">
        <w:rPr>
          <w:rFonts w:eastAsia="Times New Roman"/>
          <w:caps/>
          <w:spacing w:val="20"/>
          <w:szCs w:val="24"/>
          <w:lang w:eastAsia="lt-LT"/>
        </w:rPr>
        <w:t>TECHNINĖ INFORMACIJA IR DUOMENYS APIE TIEKĖJĄ</w:t>
      </w:r>
    </w:p>
    <w:p w14:paraId="21C859E7" w14:textId="77777777" w:rsidR="00CC3BD6" w:rsidRPr="006C1FCC" w:rsidRDefault="00CC3BD6" w:rsidP="00CC3BD6">
      <w:pPr>
        <w:spacing w:after="0" w:line="240" w:lineRule="auto"/>
        <w:jc w:val="center"/>
        <w:rPr>
          <w:rFonts w:eastAsia="Times New Roman" w:cs="Calibri"/>
          <w:i/>
          <w:iCs/>
          <w:caps/>
          <w:sz w:val="21"/>
          <w:szCs w:val="21"/>
          <w:lang w:eastAsia="lt-LT"/>
        </w:rPr>
      </w:pP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CC3BD6" w:rsidRPr="006C1FCC" w14:paraId="59637635" w14:textId="77777777" w:rsidTr="00DE01CF">
        <w:tc>
          <w:tcPr>
            <w:tcW w:w="2835" w:type="dxa"/>
            <w:tcBorders>
              <w:bottom w:val="single" w:sz="4" w:space="0" w:color="auto"/>
            </w:tcBorders>
          </w:tcPr>
          <w:p w14:paraId="1E2DAD70" w14:textId="77777777" w:rsidR="00CC3BD6" w:rsidRPr="006C1FCC" w:rsidRDefault="00CC3BD6" w:rsidP="00CC3BD6">
            <w:pPr>
              <w:jc w:val="center"/>
              <w:rPr>
                <w:rFonts w:eastAsia="Times New Roman" w:cs="Calibri"/>
                <w:i/>
                <w:iCs/>
                <w:sz w:val="21"/>
                <w:szCs w:val="21"/>
                <w:lang w:eastAsia="lt-LT"/>
              </w:rPr>
            </w:pPr>
          </w:p>
        </w:tc>
      </w:tr>
      <w:tr w:rsidR="00CC3BD6" w:rsidRPr="006C1FCC" w14:paraId="2E54D6A2" w14:textId="77777777" w:rsidTr="00DE01CF">
        <w:trPr>
          <w:trHeight w:val="116"/>
        </w:trPr>
        <w:tc>
          <w:tcPr>
            <w:tcW w:w="2835" w:type="dxa"/>
            <w:tcBorders>
              <w:top w:val="single" w:sz="4" w:space="0" w:color="auto"/>
            </w:tcBorders>
          </w:tcPr>
          <w:p w14:paraId="57BAA4E5" w14:textId="77777777" w:rsidR="00CC3BD6" w:rsidRPr="006C1FCC" w:rsidRDefault="00CC3BD6" w:rsidP="00CC3BD6">
            <w:pPr>
              <w:jc w:val="center"/>
              <w:rPr>
                <w:rFonts w:eastAsia="Times New Roman" w:cs="Calibri"/>
                <w:i/>
                <w:iCs/>
                <w:sz w:val="21"/>
                <w:szCs w:val="21"/>
                <w:vertAlign w:val="superscript"/>
                <w:lang w:eastAsia="lt-LT"/>
              </w:rPr>
            </w:pPr>
            <w:r w:rsidRPr="006C1FCC">
              <w:rPr>
                <w:rFonts w:eastAsia="Times New Roman" w:cs="Calibri"/>
                <w:i/>
                <w:iCs/>
                <w:sz w:val="21"/>
                <w:szCs w:val="21"/>
                <w:vertAlign w:val="superscript"/>
                <w:lang w:eastAsia="lt-LT"/>
              </w:rPr>
              <w:t>(data)</w:t>
            </w:r>
          </w:p>
        </w:tc>
      </w:tr>
      <w:tr w:rsidR="00CC3BD6" w:rsidRPr="006C1FCC" w14:paraId="2703BDB7" w14:textId="77777777" w:rsidTr="00DE01CF">
        <w:tc>
          <w:tcPr>
            <w:tcW w:w="2835" w:type="dxa"/>
            <w:tcBorders>
              <w:bottom w:val="single" w:sz="4" w:space="0" w:color="auto"/>
            </w:tcBorders>
          </w:tcPr>
          <w:p w14:paraId="07BADED8" w14:textId="77777777" w:rsidR="00CC3BD6" w:rsidRPr="006C1FCC" w:rsidRDefault="00CC3BD6" w:rsidP="00CC3BD6">
            <w:pPr>
              <w:jc w:val="center"/>
              <w:rPr>
                <w:rFonts w:eastAsia="Times New Roman" w:cs="Calibri"/>
                <w:i/>
                <w:iCs/>
                <w:sz w:val="21"/>
                <w:szCs w:val="21"/>
                <w:lang w:eastAsia="lt-LT"/>
              </w:rPr>
            </w:pPr>
          </w:p>
        </w:tc>
      </w:tr>
      <w:tr w:rsidR="00CC3BD6" w:rsidRPr="006C1FCC" w14:paraId="59497D76" w14:textId="77777777" w:rsidTr="00DE01CF">
        <w:tc>
          <w:tcPr>
            <w:tcW w:w="2835" w:type="dxa"/>
            <w:tcBorders>
              <w:top w:val="single" w:sz="4" w:space="0" w:color="auto"/>
            </w:tcBorders>
          </w:tcPr>
          <w:p w14:paraId="5591E6A0" w14:textId="77777777" w:rsidR="00CC3BD6" w:rsidRPr="006C1FCC" w:rsidRDefault="00CC3BD6" w:rsidP="00CC3BD6">
            <w:pPr>
              <w:jc w:val="center"/>
              <w:rPr>
                <w:rFonts w:eastAsia="Times New Roman" w:cs="Calibri"/>
                <w:i/>
                <w:iCs/>
                <w:sz w:val="21"/>
                <w:szCs w:val="21"/>
                <w:vertAlign w:val="superscript"/>
                <w:lang w:eastAsia="lt-LT"/>
              </w:rPr>
            </w:pPr>
            <w:r w:rsidRPr="006C1FCC">
              <w:rPr>
                <w:rFonts w:eastAsia="Times New Roman" w:cs="Calibri"/>
                <w:i/>
                <w:iCs/>
                <w:sz w:val="21"/>
                <w:szCs w:val="21"/>
                <w:vertAlign w:val="superscript"/>
                <w:lang w:eastAsia="lt-LT"/>
              </w:rPr>
              <w:t>(vieta)</w:t>
            </w:r>
          </w:p>
        </w:tc>
      </w:tr>
    </w:tbl>
    <w:p w14:paraId="735F02F0" w14:textId="77777777" w:rsidR="00CC3BD6" w:rsidRPr="006C1FCC" w:rsidRDefault="00CC3BD6" w:rsidP="00CC3BD6">
      <w:pPr>
        <w:spacing w:after="0" w:line="240" w:lineRule="auto"/>
        <w:jc w:val="center"/>
        <w:rPr>
          <w:rFonts w:eastAsia="Times New Roman" w:cs="Calibri"/>
          <w:i/>
          <w:iCs/>
          <w:sz w:val="21"/>
          <w:szCs w:val="21"/>
          <w:lang w:eastAsia="lt-LT"/>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C3BD6" w:rsidRPr="006C1FCC" w14:paraId="762117D6" w14:textId="77777777" w:rsidTr="00DE01CF">
        <w:trPr>
          <w:trHeight w:val="317"/>
        </w:trPr>
        <w:tc>
          <w:tcPr>
            <w:tcW w:w="5524" w:type="dxa"/>
            <w:tcBorders>
              <w:bottom w:val="single" w:sz="4" w:space="0" w:color="auto"/>
            </w:tcBorders>
            <w:vAlign w:val="center"/>
          </w:tcPr>
          <w:p w14:paraId="1F00A0AF" w14:textId="77777777" w:rsidR="00CC3BD6" w:rsidRPr="00A04489" w:rsidRDefault="00CC3BD6" w:rsidP="00CC3BD6">
            <w:pPr>
              <w:rPr>
                <w:rFonts w:eastAsia="Times New Roman" w:hAnsi="Times New Roman"/>
                <w:sz w:val="24"/>
                <w:szCs w:val="24"/>
                <w:lang w:eastAsia="lt-LT"/>
              </w:rPr>
            </w:pPr>
            <w:r>
              <w:rPr>
                <w:rFonts w:eastAsia="Times New Roman" w:hAnsi="Times New Roman"/>
                <w:sz w:val="24"/>
                <w:szCs w:val="24"/>
                <w:lang w:eastAsia="lt-LT"/>
              </w:rPr>
              <w:t>VšĮ Jurbarko ligoninė</w:t>
            </w:r>
          </w:p>
        </w:tc>
      </w:tr>
      <w:tr w:rsidR="00CC3BD6" w:rsidRPr="006C1FCC" w14:paraId="2FAE81DF" w14:textId="77777777" w:rsidTr="00DE01CF">
        <w:tc>
          <w:tcPr>
            <w:tcW w:w="5524" w:type="dxa"/>
            <w:tcBorders>
              <w:top w:val="single" w:sz="4" w:space="0" w:color="auto"/>
            </w:tcBorders>
          </w:tcPr>
          <w:p w14:paraId="6E9C6AC5" w14:textId="77777777" w:rsidR="00CC3BD6" w:rsidRDefault="00CC3BD6" w:rsidP="00CC3BD6">
            <w:pPr>
              <w:rPr>
                <w:rFonts w:hAnsi="Times New Roman"/>
                <w:sz w:val="24"/>
                <w:szCs w:val="24"/>
              </w:rPr>
            </w:pPr>
            <w:r>
              <w:rPr>
                <w:rFonts w:hAnsi="Times New Roman"/>
                <w:sz w:val="24"/>
                <w:szCs w:val="24"/>
              </w:rPr>
              <w:t>Vydūno g. 56, Jurbarkas</w:t>
            </w:r>
          </w:p>
          <w:p w14:paraId="01B8F57E" w14:textId="77777777" w:rsidR="00CC3BD6" w:rsidRPr="006C1FCC" w:rsidRDefault="00CC3BD6" w:rsidP="00CC3BD6">
            <w:pPr>
              <w:jc w:val="both"/>
              <w:rPr>
                <w:rFonts w:eastAsia="Times New Roman" w:cs="Calibri"/>
                <w:sz w:val="21"/>
                <w:szCs w:val="21"/>
                <w:lang w:eastAsia="lt-LT"/>
              </w:rPr>
            </w:pPr>
          </w:p>
        </w:tc>
      </w:tr>
    </w:tbl>
    <w:p w14:paraId="54B90A1A" w14:textId="77777777" w:rsidR="00CC3BD6" w:rsidRPr="006C1FCC" w:rsidRDefault="00CC3BD6" w:rsidP="00CC3BD6">
      <w:pPr>
        <w:spacing w:after="0" w:line="240" w:lineRule="auto"/>
        <w:ind w:firstLine="567"/>
        <w:jc w:val="both"/>
        <w:rPr>
          <w:rFonts w:eastAsia="Times New Roman" w:cs="Calibri"/>
          <w:bCs/>
          <w:sz w:val="21"/>
          <w:szCs w:val="21"/>
          <w:vertAlign w:val="superscript"/>
          <w:lang w:eastAsia="lt-LT"/>
        </w:rPr>
      </w:pPr>
    </w:p>
    <w:p w14:paraId="59C559DD" w14:textId="77777777" w:rsidR="00CC3BD6" w:rsidRPr="006C1FCC" w:rsidRDefault="00CC3BD6" w:rsidP="00CC3BD6">
      <w:pPr>
        <w:spacing w:after="0" w:line="240" w:lineRule="auto"/>
        <w:ind w:firstLine="567"/>
        <w:jc w:val="both"/>
        <w:rPr>
          <w:rFonts w:eastAsia="Times New Roman" w:cs="Calibri"/>
          <w:bCs/>
          <w:sz w:val="21"/>
          <w:szCs w:val="21"/>
          <w:vertAlign w:val="superscript"/>
          <w:lang w:eastAsia="lt-LT"/>
        </w:rPr>
      </w:pPr>
      <w:r w:rsidRPr="006C1FCC">
        <w:rPr>
          <w:rFonts w:eastAsia="Times New Roman"/>
          <w:sz w:val="21"/>
          <w:szCs w:val="24"/>
          <w:lang w:eastAsia="lt-LT"/>
        </w:rPr>
        <w:t>Teikiame savo pasiūlymą taip, kad pirmojo susipažinimo su gautais pasiūlymais procedūros metu būtų galima susipažinti tik su techniniu pasiūlymu ir šioje pasiūlymo dalyje finansinis pasiūlymas (kaina) neatskleidžiamas.</w:t>
      </w:r>
    </w:p>
    <w:p w14:paraId="67DCE103" w14:textId="2D61A324" w:rsidR="00CC3BD6" w:rsidRPr="00981DBF" w:rsidRDefault="00CC3BD6" w:rsidP="00981DBF">
      <w:pPr>
        <w:pStyle w:val="Sraopastraipa"/>
        <w:numPr>
          <w:ilvl w:val="0"/>
          <w:numId w:val="19"/>
        </w:numPr>
        <w:tabs>
          <w:tab w:val="left" w:pos="567"/>
        </w:tabs>
        <w:spacing w:after="0" w:line="240" w:lineRule="auto"/>
        <w:rPr>
          <w:rFonts w:cs="Calibri"/>
          <w:b/>
          <w:bCs/>
        </w:rPr>
      </w:pPr>
      <w:r w:rsidRPr="00981DBF">
        <w:rPr>
          <w:rFonts w:cs="Calibri"/>
          <w:b/>
          <w:bCs/>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C3BD6" w:rsidRPr="006C1FCC" w14:paraId="190D3A26" w14:textId="77777777" w:rsidTr="00DE01CF">
        <w:tc>
          <w:tcPr>
            <w:tcW w:w="5485" w:type="dxa"/>
            <w:tcBorders>
              <w:top w:val="single" w:sz="4" w:space="0" w:color="auto"/>
              <w:left w:val="single" w:sz="4" w:space="0" w:color="auto"/>
              <w:bottom w:val="single" w:sz="4" w:space="0" w:color="auto"/>
              <w:right w:val="single" w:sz="4" w:space="0" w:color="auto"/>
            </w:tcBorders>
            <w:hideMark/>
          </w:tcPr>
          <w:p w14:paraId="1FB125F5" w14:textId="77777777" w:rsidR="00CC3BD6" w:rsidRPr="006C1FCC" w:rsidRDefault="00CC3BD6" w:rsidP="00CC3BD6">
            <w:pPr>
              <w:spacing w:after="0" w:line="240" w:lineRule="auto"/>
              <w:rPr>
                <w:rFonts w:eastAsia="Times New Roman" w:cs="Calibri"/>
                <w:sz w:val="21"/>
                <w:szCs w:val="21"/>
                <w:lang w:eastAsia="lt-LT"/>
              </w:rPr>
            </w:pPr>
            <w:r w:rsidRPr="006C1FCC">
              <w:rPr>
                <w:rFonts w:eastAsia="Times New Roman" w:cs="Calibri"/>
                <w:sz w:val="21"/>
                <w:szCs w:val="21"/>
                <w:lang w:eastAsia="lt-LT"/>
              </w:rPr>
              <w:t xml:space="preserve">Tiekėjo arba ūkio subjektų grupės dalyvių pavadinimas (-ai), juridinio asmens kodas (-ai) </w:t>
            </w:r>
            <w:r w:rsidRPr="006C1FCC">
              <w:rPr>
                <w:rFonts w:eastAsia="Times New Roman" w:cs="Calibri"/>
                <w:i/>
                <w:sz w:val="21"/>
                <w:szCs w:val="21"/>
                <w:lang w:eastAsia="lt-LT"/>
              </w:rPr>
              <w:t>(jeigu pasiūlymą teikia fizinis asmuo – verslo ar individualios veiklos pažymėjimo Nr. ar pan.)</w:t>
            </w:r>
            <w:r w:rsidRPr="006C1FCC">
              <w:rPr>
                <w:rFonts w:eastAsia="Times New Roman" w:cs="Calibri"/>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6A09E7C4" w14:textId="77777777" w:rsidR="00CC3BD6" w:rsidRPr="006C1FCC" w:rsidRDefault="00CC3BD6" w:rsidP="00CC3BD6">
            <w:pPr>
              <w:spacing w:after="0" w:line="240" w:lineRule="auto"/>
              <w:rPr>
                <w:rFonts w:eastAsia="Times New Roman" w:cs="Calibri"/>
                <w:sz w:val="21"/>
                <w:szCs w:val="21"/>
                <w:lang w:eastAsia="lt-LT"/>
              </w:rPr>
            </w:pPr>
          </w:p>
        </w:tc>
      </w:tr>
      <w:tr w:rsidR="00CC3BD6" w:rsidRPr="006C1FCC" w14:paraId="1D98F3A2" w14:textId="77777777" w:rsidTr="00DE01CF">
        <w:tc>
          <w:tcPr>
            <w:tcW w:w="5485" w:type="dxa"/>
            <w:tcBorders>
              <w:top w:val="single" w:sz="4" w:space="0" w:color="auto"/>
              <w:left w:val="single" w:sz="4" w:space="0" w:color="auto"/>
              <w:bottom w:val="single" w:sz="4" w:space="0" w:color="auto"/>
              <w:right w:val="single" w:sz="4" w:space="0" w:color="auto"/>
            </w:tcBorders>
          </w:tcPr>
          <w:p w14:paraId="2B7C8585" w14:textId="77777777" w:rsidR="00CC3BD6" w:rsidRPr="006C1FCC" w:rsidRDefault="00CC3BD6" w:rsidP="00CC3BD6">
            <w:pPr>
              <w:spacing w:after="0" w:line="240" w:lineRule="auto"/>
              <w:rPr>
                <w:rFonts w:eastAsia="Times New Roman" w:cs="Calibri"/>
                <w:sz w:val="21"/>
                <w:szCs w:val="21"/>
                <w:lang w:eastAsia="lt-LT"/>
              </w:rPr>
            </w:pPr>
            <w:r w:rsidRPr="006C1FCC">
              <w:rPr>
                <w:rFonts w:cs="Calibri"/>
                <w:sz w:val="21"/>
                <w:szCs w:val="21"/>
                <w:lang w:eastAsia="lt-LT"/>
              </w:rPr>
              <w:t xml:space="preserve">Ūkio subjektų grupės dalyvis, atstovaujantis arba vadovaujantis ūkio subjektų grupei </w:t>
            </w:r>
            <w:r w:rsidRPr="006C1FCC">
              <w:rPr>
                <w:rFonts w:eastAsia="Times New Roman"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1AFE41" w14:textId="77777777" w:rsidR="00CC3BD6" w:rsidRPr="006C1FCC" w:rsidRDefault="00CC3BD6" w:rsidP="00CC3BD6">
            <w:pPr>
              <w:spacing w:after="0" w:line="240" w:lineRule="auto"/>
              <w:rPr>
                <w:rFonts w:eastAsia="Times New Roman" w:cs="Calibri"/>
                <w:sz w:val="21"/>
                <w:szCs w:val="21"/>
                <w:lang w:eastAsia="lt-LT"/>
              </w:rPr>
            </w:pPr>
          </w:p>
        </w:tc>
      </w:tr>
      <w:tr w:rsidR="00CC3BD6" w:rsidRPr="006C1FCC" w14:paraId="1E04EAE3" w14:textId="77777777" w:rsidTr="00DE01CF">
        <w:tc>
          <w:tcPr>
            <w:tcW w:w="5485" w:type="dxa"/>
            <w:tcBorders>
              <w:top w:val="single" w:sz="4" w:space="0" w:color="auto"/>
              <w:left w:val="single" w:sz="4" w:space="0" w:color="auto"/>
              <w:bottom w:val="single" w:sz="4" w:space="0" w:color="auto"/>
              <w:right w:val="single" w:sz="4" w:space="0" w:color="auto"/>
            </w:tcBorders>
          </w:tcPr>
          <w:p w14:paraId="0FC75689" w14:textId="77777777" w:rsidR="00CC3BD6" w:rsidRPr="006C1FCC" w:rsidRDefault="00CC3BD6" w:rsidP="00CC3BD6">
            <w:pPr>
              <w:spacing w:after="0" w:line="240" w:lineRule="auto"/>
              <w:rPr>
                <w:rFonts w:eastAsia="Times New Roman" w:cs="Calibri"/>
                <w:sz w:val="21"/>
                <w:szCs w:val="21"/>
                <w:lang w:eastAsia="lt-LT"/>
              </w:rPr>
            </w:pPr>
            <w:r w:rsidRPr="006C1FCC">
              <w:rPr>
                <w:rFonts w:eastAsia="Times New Roman" w:cs="Calibri"/>
                <w:sz w:val="21"/>
                <w:szCs w:val="21"/>
                <w:lang w:eastAsia="lt-LT"/>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F8096" w14:textId="77777777" w:rsidR="00CC3BD6" w:rsidRPr="006C1FCC" w:rsidRDefault="00CC3BD6" w:rsidP="00CC3BD6">
            <w:pPr>
              <w:spacing w:after="0" w:line="240" w:lineRule="auto"/>
              <w:rPr>
                <w:rFonts w:eastAsia="Times New Roman" w:cs="Calibri"/>
                <w:sz w:val="21"/>
                <w:szCs w:val="21"/>
                <w:lang w:eastAsia="lt-LT"/>
              </w:rPr>
            </w:pPr>
          </w:p>
        </w:tc>
      </w:tr>
    </w:tbl>
    <w:p w14:paraId="3DB3CBA0" w14:textId="77777777" w:rsidR="00CC3BD6" w:rsidRPr="006C1FCC" w:rsidRDefault="00CC3BD6" w:rsidP="00CC3BD6">
      <w:pPr>
        <w:spacing w:after="0" w:line="240" w:lineRule="auto"/>
        <w:rPr>
          <w:rFonts w:eastAsia="Times New Roman" w:cs="Calibri"/>
          <w:iCs/>
          <w:sz w:val="21"/>
          <w:szCs w:val="21"/>
          <w:lang w:eastAsia="lt-LT"/>
        </w:rPr>
      </w:pPr>
    </w:p>
    <w:p w14:paraId="7C65A608" w14:textId="77777777" w:rsidR="00981DBF" w:rsidRPr="007D305B" w:rsidRDefault="00981DBF" w:rsidP="00981DBF">
      <w:pPr>
        <w:contextualSpacing/>
        <w:jc w:val="center"/>
        <w:rPr>
          <w:rFonts w:cs="Times New Roman"/>
          <w:i/>
          <w:iCs/>
        </w:rPr>
      </w:pPr>
      <w:r w:rsidRPr="007D305B">
        <w:rPr>
          <w:rFonts w:cs="Times New Roman"/>
          <w:b/>
          <w:bCs/>
        </w:rPr>
        <w:t>2. INFORMACIJA APIE KIEKVIENO TIEKĖJŲ GRUPĖS PARTNERIO SAVO JĖGOMIS NUMATOMŲ ATLIKTI ĮSIPAREIGOJIMŲ DALIES VERTĘ</w:t>
      </w:r>
    </w:p>
    <w:p w14:paraId="629F6CCD" w14:textId="77777777" w:rsidR="00981DBF" w:rsidRPr="007D305B" w:rsidRDefault="00981DBF" w:rsidP="00981DBF">
      <w:pPr>
        <w:tabs>
          <w:tab w:val="left" w:pos="567"/>
        </w:tabs>
        <w:contextualSpacing/>
        <w:jc w:val="center"/>
        <w:rPr>
          <w:rFonts w:cs="Times New Roman"/>
          <w:i/>
          <w:iCs/>
        </w:rPr>
      </w:pPr>
      <w:r w:rsidRPr="007D305B">
        <w:rPr>
          <w:rFonts w:cs="Times New Roman"/>
          <w:b/>
          <w:bCs/>
        </w:rPr>
        <w:t>(</w:t>
      </w:r>
      <w:r w:rsidRPr="007D305B">
        <w:rPr>
          <w:rFonts w:cs="Times New Roman"/>
          <w:i/>
          <w:iCs/>
        </w:rPr>
        <w:t>pildoma, kai pasiūlymą pateikia tiekėjų grupė</w:t>
      </w:r>
      <w:r w:rsidRPr="007D305B">
        <w:rPr>
          <w:rFonts w:cs="Times New Roman"/>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981DBF" w:rsidRPr="007D305B" w14:paraId="069E3849" w14:textId="77777777" w:rsidTr="0089263D">
        <w:trPr>
          <w:trHeight w:val="603"/>
        </w:trPr>
        <w:tc>
          <w:tcPr>
            <w:tcW w:w="704" w:type="dxa"/>
            <w:vMerge w:val="restart"/>
            <w:shd w:val="clear" w:color="auto" w:fill="DEEAF6" w:themeFill="accent1" w:themeFillTint="33"/>
            <w:vAlign w:val="center"/>
          </w:tcPr>
          <w:p w14:paraId="191DE3E5"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Eil. Nr.</w:t>
            </w:r>
          </w:p>
        </w:tc>
        <w:tc>
          <w:tcPr>
            <w:tcW w:w="2693" w:type="dxa"/>
            <w:vMerge w:val="restart"/>
            <w:shd w:val="clear" w:color="auto" w:fill="DEEAF6" w:themeFill="accent1" w:themeFillTint="33"/>
            <w:vAlign w:val="center"/>
          </w:tcPr>
          <w:p w14:paraId="2ABC7F7D"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Partnerio pavadinimas</w:t>
            </w:r>
          </w:p>
        </w:tc>
        <w:tc>
          <w:tcPr>
            <w:tcW w:w="3268" w:type="dxa"/>
            <w:vMerge w:val="restart"/>
            <w:shd w:val="clear" w:color="auto" w:fill="DEEAF6" w:themeFill="accent1" w:themeFillTint="33"/>
            <w:vAlign w:val="center"/>
          </w:tcPr>
          <w:p w14:paraId="1C73BA33"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 xml:space="preserve">Numatomi atlikti įsipareigojimai </w:t>
            </w:r>
          </w:p>
        </w:tc>
        <w:tc>
          <w:tcPr>
            <w:tcW w:w="3258" w:type="dxa"/>
            <w:gridSpan w:val="2"/>
            <w:shd w:val="clear" w:color="auto" w:fill="DEEAF6" w:themeFill="accent1" w:themeFillTint="33"/>
            <w:vAlign w:val="center"/>
          </w:tcPr>
          <w:p w14:paraId="1EBAFD90"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Partnerio įsipareigojimų dalies vertė pasiūlymo kainoje*</w:t>
            </w:r>
          </w:p>
        </w:tc>
      </w:tr>
      <w:tr w:rsidR="00981DBF" w:rsidRPr="007D305B" w14:paraId="41434B9F" w14:textId="77777777" w:rsidTr="0089263D">
        <w:trPr>
          <w:trHeight w:val="193"/>
        </w:trPr>
        <w:tc>
          <w:tcPr>
            <w:tcW w:w="704" w:type="dxa"/>
            <w:vMerge/>
            <w:shd w:val="clear" w:color="auto" w:fill="DEEAF6" w:themeFill="accent1" w:themeFillTint="33"/>
          </w:tcPr>
          <w:p w14:paraId="7EE1FA1E" w14:textId="77777777" w:rsidR="00981DBF" w:rsidRPr="007D305B" w:rsidRDefault="00981DBF" w:rsidP="0089263D">
            <w:pPr>
              <w:jc w:val="both"/>
              <w:rPr>
                <w:rFonts w:hAnsi="Times New Roman" w:cs="Times New Roman"/>
                <w:sz w:val="22"/>
                <w:szCs w:val="22"/>
              </w:rPr>
            </w:pPr>
          </w:p>
        </w:tc>
        <w:tc>
          <w:tcPr>
            <w:tcW w:w="2693" w:type="dxa"/>
            <w:vMerge/>
            <w:shd w:val="clear" w:color="auto" w:fill="DEEAF6" w:themeFill="accent1" w:themeFillTint="33"/>
          </w:tcPr>
          <w:p w14:paraId="3E455A8B" w14:textId="77777777" w:rsidR="00981DBF" w:rsidRPr="007D305B" w:rsidRDefault="00981DBF" w:rsidP="0089263D">
            <w:pPr>
              <w:jc w:val="both"/>
              <w:rPr>
                <w:rFonts w:hAnsi="Times New Roman" w:cs="Times New Roman"/>
                <w:sz w:val="22"/>
                <w:szCs w:val="22"/>
              </w:rPr>
            </w:pPr>
          </w:p>
        </w:tc>
        <w:tc>
          <w:tcPr>
            <w:tcW w:w="3268" w:type="dxa"/>
            <w:vMerge/>
            <w:shd w:val="clear" w:color="auto" w:fill="DEEAF6" w:themeFill="accent1" w:themeFillTint="33"/>
          </w:tcPr>
          <w:p w14:paraId="05AF53E7" w14:textId="77777777" w:rsidR="00981DBF" w:rsidRPr="007D305B" w:rsidRDefault="00981DBF" w:rsidP="0089263D">
            <w:pPr>
              <w:jc w:val="both"/>
              <w:rPr>
                <w:rFonts w:hAnsi="Times New Roman" w:cs="Times New Roman"/>
                <w:sz w:val="22"/>
                <w:szCs w:val="22"/>
              </w:rPr>
            </w:pPr>
          </w:p>
        </w:tc>
        <w:tc>
          <w:tcPr>
            <w:tcW w:w="1762" w:type="dxa"/>
            <w:shd w:val="clear" w:color="auto" w:fill="DEEAF6" w:themeFill="accent1" w:themeFillTint="33"/>
          </w:tcPr>
          <w:p w14:paraId="32326A62"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EUR (su PVM)</w:t>
            </w:r>
          </w:p>
        </w:tc>
        <w:tc>
          <w:tcPr>
            <w:tcW w:w="1496" w:type="dxa"/>
            <w:shd w:val="clear" w:color="auto" w:fill="DEEAF6" w:themeFill="accent1" w:themeFillTint="33"/>
          </w:tcPr>
          <w:p w14:paraId="5328048C"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Proc.</w:t>
            </w:r>
          </w:p>
        </w:tc>
      </w:tr>
      <w:tr w:rsidR="00981DBF" w:rsidRPr="007D305B" w14:paraId="5FA4977D" w14:textId="77777777" w:rsidTr="0089263D">
        <w:trPr>
          <w:trHeight w:val="128"/>
        </w:trPr>
        <w:tc>
          <w:tcPr>
            <w:tcW w:w="704" w:type="dxa"/>
          </w:tcPr>
          <w:p w14:paraId="4DB8E7A8"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1.</w:t>
            </w:r>
          </w:p>
        </w:tc>
        <w:tc>
          <w:tcPr>
            <w:tcW w:w="2693" w:type="dxa"/>
          </w:tcPr>
          <w:p w14:paraId="499BEA27" w14:textId="77777777" w:rsidR="00981DBF" w:rsidRPr="007D305B" w:rsidRDefault="00981DBF" w:rsidP="0089263D">
            <w:pPr>
              <w:jc w:val="both"/>
              <w:rPr>
                <w:rFonts w:hAnsi="Times New Roman" w:cs="Times New Roman"/>
                <w:sz w:val="22"/>
                <w:szCs w:val="22"/>
              </w:rPr>
            </w:pPr>
          </w:p>
        </w:tc>
        <w:tc>
          <w:tcPr>
            <w:tcW w:w="3268" w:type="dxa"/>
          </w:tcPr>
          <w:p w14:paraId="7D72B700" w14:textId="77777777" w:rsidR="00981DBF" w:rsidRPr="007D305B" w:rsidRDefault="00981DBF" w:rsidP="0089263D">
            <w:pPr>
              <w:jc w:val="both"/>
              <w:rPr>
                <w:rFonts w:hAnsi="Times New Roman" w:cs="Times New Roman"/>
                <w:sz w:val="22"/>
                <w:szCs w:val="22"/>
              </w:rPr>
            </w:pPr>
          </w:p>
        </w:tc>
        <w:tc>
          <w:tcPr>
            <w:tcW w:w="1762" w:type="dxa"/>
          </w:tcPr>
          <w:p w14:paraId="34E37D3A" w14:textId="77777777" w:rsidR="00981DBF" w:rsidRPr="007D305B" w:rsidRDefault="00981DBF" w:rsidP="0089263D">
            <w:pPr>
              <w:jc w:val="both"/>
              <w:rPr>
                <w:rFonts w:hAnsi="Times New Roman" w:cs="Times New Roman"/>
                <w:sz w:val="22"/>
                <w:szCs w:val="22"/>
              </w:rPr>
            </w:pPr>
          </w:p>
        </w:tc>
        <w:tc>
          <w:tcPr>
            <w:tcW w:w="1496" w:type="dxa"/>
          </w:tcPr>
          <w:p w14:paraId="1647E839" w14:textId="77777777" w:rsidR="00981DBF" w:rsidRPr="007D305B" w:rsidRDefault="00981DBF" w:rsidP="0089263D">
            <w:pPr>
              <w:jc w:val="both"/>
              <w:rPr>
                <w:rFonts w:hAnsi="Times New Roman" w:cs="Times New Roman"/>
                <w:sz w:val="22"/>
                <w:szCs w:val="22"/>
              </w:rPr>
            </w:pPr>
          </w:p>
        </w:tc>
      </w:tr>
      <w:tr w:rsidR="00981DBF" w:rsidRPr="007D305B" w14:paraId="58552068" w14:textId="77777777" w:rsidTr="0089263D">
        <w:trPr>
          <w:trHeight w:val="145"/>
        </w:trPr>
        <w:tc>
          <w:tcPr>
            <w:tcW w:w="704" w:type="dxa"/>
          </w:tcPr>
          <w:p w14:paraId="48548CDF"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w:t>
            </w:r>
          </w:p>
        </w:tc>
        <w:tc>
          <w:tcPr>
            <w:tcW w:w="2693" w:type="dxa"/>
          </w:tcPr>
          <w:p w14:paraId="6EAD2784" w14:textId="77777777" w:rsidR="00981DBF" w:rsidRPr="007D305B" w:rsidRDefault="00981DBF" w:rsidP="0089263D">
            <w:pPr>
              <w:jc w:val="both"/>
              <w:rPr>
                <w:rFonts w:hAnsi="Times New Roman" w:cs="Times New Roman"/>
                <w:sz w:val="22"/>
                <w:szCs w:val="22"/>
              </w:rPr>
            </w:pPr>
          </w:p>
        </w:tc>
        <w:tc>
          <w:tcPr>
            <w:tcW w:w="3268" w:type="dxa"/>
          </w:tcPr>
          <w:p w14:paraId="03D1F15C" w14:textId="77777777" w:rsidR="00981DBF" w:rsidRPr="007D305B" w:rsidRDefault="00981DBF" w:rsidP="0089263D">
            <w:pPr>
              <w:jc w:val="both"/>
              <w:rPr>
                <w:rFonts w:hAnsi="Times New Roman" w:cs="Times New Roman"/>
                <w:sz w:val="22"/>
                <w:szCs w:val="22"/>
              </w:rPr>
            </w:pPr>
          </w:p>
        </w:tc>
        <w:tc>
          <w:tcPr>
            <w:tcW w:w="1762" w:type="dxa"/>
          </w:tcPr>
          <w:p w14:paraId="28251A62" w14:textId="77777777" w:rsidR="00981DBF" w:rsidRPr="007D305B" w:rsidRDefault="00981DBF" w:rsidP="0089263D">
            <w:pPr>
              <w:jc w:val="both"/>
              <w:rPr>
                <w:rFonts w:hAnsi="Times New Roman" w:cs="Times New Roman"/>
                <w:sz w:val="22"/>
                <w:szCs w:val="22"/>
              </w:rPr>
            </w:pPr>
          </w:p>
        </w:tc>
        <w:tc>
          <w:tcPr>
            <w:tcW w:w="1496" w:type="dxa"/>
          </w:tcPr>
          <w:p w14:paraId="3271F1C7" w14:textId="77777777" w:rsidR="00981DBF" w:rsidRPr="007D305B" w:rsidRDefault="00981DBF" w:rsidP="0089263D">
            <w:pPr>
              <w:jc w:val="both"/>
              <w:rPr>
                <w:rFonts w:hAnsi="Times New Roman" w:cs="Times New Roman"/>
                <w:sz w:val="22"/>
                <w:szCs w:val="22"/>
              </w:rPr>
            </w:pPr>
          </w:p>
        </w:tc>
      </w:tr>
    </w:tbl>
    <w:p w14:paraId="54C909B3" w14:textId="77777777" w:rsidR="00981DBF" w:rsidRDefault="00981DBF" w:rsidP="00981DBF">
      <w:pPr>
        <w:rPr>
          <w:rFonts w:cs="Times New Roman"/>
          <w:i/>
          <w:iCs/>
        </w:rPr>
      </w:pPr>
      <w:r w:rsidRPr="007D305B">
        <w:rPr>
          <w:rFonts w:cs="Times New Roman"/>
          <w:i/>
          <w:iCs/>
        </w:rPr>
        <w:t>Pastab</w:t>
      </w:r>
      <w:r>
        <w:rPr>
          <w:rFonts w:cs="Times New Roman"/>
          <w:i/>
          <w:iCs/>
        </w:rPr>
        <w:t>os:</w:t>
      </w:r>
      <w:r w:rsidRPr="007D305B">
        <w:rPr>
          <w:rFonts w:cs="Times New Roman"/>
          <w:i/>
          <w:iCs/>
        </w:rPr>
        <w:t xml:space="preserve"> </w:t>
      </w:r>
    </w:p>
    <w:p w14:paraId="3F8602A7" w14:textId="77777777" w:rsidR="00981DBF" w:rsidRDefault="00981DBF" w:rsidP="00981DBF">
      <w:pPr>
        <w:pStyle w:val="Sraopastraipa"/>
        <w:numPr>
          <w:ilvl w:val="0"/>
          <w:numId w:val="18"/>
        </w:numPr>
        <w:spacing w:line="259" w:lineRule="auto"/>
        <w:rPr>
          <w:rFonts w:cs="Times New Roman"/>
          <w:i/>
          <w:iCs/>
        </w:rPr>
      </w:pPr>
      <w:r>
        <w:rPr>
          <w:rFonts w:cs="Times New Roman"/>
          <w:i/>
          <w:iCs/>
        </w:rPr>
        <w:t xml:space="preserve">* </w:t>
      </w:r>
      <w:r w:rsidRPr="00DA1B48">
        <w:rPr>
          <w:rFonts w:cs="Times New Roman"/>
          <w:i/>
          <w:iCs/>
        </w:rPr>
        <w:t xml:space="preserve">Tiekėjas įsipareigojimų dalies laukelį </w:t>
      </w:r>
      <w:r w:rsidRPr="00752441">
        <w:rPr>
          <w:rFonts w:cs="Times New Roman"/>
          <w:i/>
          <w:iCs/>
          <w:u w:val="single"/>
        </w:rPr>
        <w:t>privalo</w:t>
      </w:r>
      <w:r w:rsidRPr="00752441">
        <w:rPr>
          <w:rFonts w:cs="Times New Roman"/>
          <w:i/>
          <w:iCs/>
        </w:rPr>
        <w:t xml:space="preserve"> </w:t>
      </w:r>
      <w:r w:rsidRPr="00DA1B48">
        <w:rPr>
          <w:rFonts w:cs="Times New Roman"/>
          <w:i/>
          <w:iCs/>
        </w:rPr>
        <w:t>užpildyti pasirinktinai eurais ar procentais.</w:t>
      </w:r>
    </w:p>
    <w:p w14:paraId="5D80925B" w14:textId="77777777" w:rsidR="00981DBF" w:rsidRPr="007D305B" w:rsidRDefault="00981DBF" w:rsidP="00981DBF">
      <w:pPr>
        <w:rPr>
          <w:rFonts w:cs="Times New Roman"/>
          <w:i/>
          <w:iCs/>
        </w:rPr>
      </w:pPr>
    </w:p>
    <w:p w14:paraId="287B8999" w14:textId="77777777" w:rsidR="00981DBF" w:rsidRPr="007D305B" w:rsidRDefault="00981DBF" w:rsidP="00981DBF">
      <w:pPr>
        <w:ind w:firstLine="567"/>
        <w:jc w:val="center"/>
        <w:rPr>
          <w:rFonts w:eastAsia="Times New Roman" w:cs="Times New Roman"/>
          <w:b/>
          <w:bCs/>
        </w:rPr>
      </w:pPr>
      <w:bookmarkStart w:id="19" w:name="_Hlk155877482"/>
      <w:r w:rsidRPr="007D305B">
        <w:rPr>
          <w:rFonts w:cs="Times New Roman"/>
          <w:b/>
          <w:bCs/>
        </w:rPr>
        <w:t xml:space="preserve">3. INFORMACIJA APIE </w:t>
      </w:r>
      <w:r w:rsidRPr="007D305B">
        <w:rPr>
          <w:rFonts w:eastAsia="Times New Roman" w:cs="Times New Roman"/>
          <w:b/>
          <w:bCs/>
        </w:rPr>
        <w:t>PRIVALOMUS IŠVIEŠINTI ŪKIO SUBJEKTUS, KURIŲ PAJĖGUMAIS, T. Y. SIEKDAMAS ATITIKTI KVALIFIKACIJOS REIKALAVIMUS, TIEKĖJAS REMIASI</w:t>
      </w:r>
    </w:p>
    <w:p w14:paraId="265A7293" w14:textId="77777777" w:rsidR="00981DBF" w:rsidRPr="007D305B" w:rsidRDefault="00981DBF" w:rsidP="00981DBF">
      <w:pPr>
        <w:ind w:firstLine="567"/>
        <w:jc w:val="center"/>
        <w:rPr>
          <w:rFonts w:eastAsia="Times New Roman" w:cs="Times New Roman"/>
          <w:b/>
          <w:bCs/>
        </w:rPr>
      </w:pPr>
      <w:r w:rsidRPr="007D305B">
        <w:rPr>
          <w:rFonts w:eastAsia="Times New Roman" w:cs="Times New Roman"/>
          <w:b/>
          <w:bCs/>
        </w:rPr>
        <w:t>(</w:t>
      </w:r>
      <w:r w:rsidRPr="007D305B">
        <w:rPr>
          <w:rFonts w:eastAsia="Times New Roman" w:cs="Times New Roman"/>
          <w:i/>
          <w:iCs/>
        </w:rPr>
        <w:t>nurodomi visi subtiekėjai kurių pajėgumais tiekėjas remsis</w:t>
      </w:r>
      <w:r w:rsidRPr="007D305B">
        <w:rPr>
          <w:rFonts w:eastAsia="Times New Roman" w:cs="Times New Roman"/>
          <w:b/>
          <w:bCs/>
        </w:rPr>
        <w:t>)</w:t>
      </w:r>
    </w:p>
    <w:tbl>
      <w:tblPr>
        <w:tblStyle w:val="Lentelstinklelis"/>
        <w:tblW w:w="0" w:type="auto"/>
        <w:tblInd w:w="-289" w:type="dxa"/>
        <w:tblLook w:val="04A0" w:firstRow="1" w:lastRow="0" w:firstColumn="1" w:lastColumn="0" w:noHBand="0" w:noVBand="1"/>
      </w:tblPr>
      <w:tblGrid>
        <w:gridCol w:w="694"/>
        <w:gridCol w:w="2614"/>
        <w:gridCol w:w="3166"/>
        <w:gridCol w:w="2039"/>
        <w:gridCol w:w="1404"/>
      </w:tblGrid>
      <w:tr w:rsidR="00981DBF" w:rsidRPr="007D305B" w14:paraId="29E71A45" w14:textId="77777777" w:rsidTr="0089263D">
        <w:trPr>
          <w:trHeight w:val="832"/>
        </w:trPr>
        <w:tc>
          <w:tcPr>
            <w:tcW w:w="710" w:type="dxa"/>
            <w:vMerge w:val="restart"/>
            <w:shd w:val="clear" w:color="auto" w:fill="DEEAF6" w:themeFill="accent1" w:themeFillTint="33"/>
            <w:vAlign w:val="center"/>
          </w:tcPr>
          <w:p w14:paraId="76EA2985" w14:textId="77777777" w:rsidR="00981DBF" w:rsidRPr="007D305B" w:rsidRDefault="00981DBF" w:rsidP="0089263D">
            <w:pPr>
              <w:jc w:val="center"/>
              <w:rPr>
                <w:rFonts w:hAnsi="Times New Roman" w:cs="Times New Roman"/>
                <w:b/>
                <w:sz w:val="22"/>
                <w:szCs w:val="22"/>
              </w:rPr>
            </w:pPr>
            <w:bookmarkStart w:id="20" w:name="_Hlk155877256"/>
            <w:bookmarkEnd w:id="19"/>
            <w:r w:rsidRPr="007D305B">
              <w:rPr>
                <w:rFonts w:hAnsi="Times New Roman" w:cs="Times New Roman"/>
                <w:b/>
                <w:sz w:val="22"/>
                <w:szCs w:val="22"/>
              </w:rPr>
              <w:t>Eil. Nr.</w:t>
            </w:r>
          </w:p>
        </w:tc>
        <w:tc>
          <w:tcPr>
            <w:tcW w:w="2732" w:type="dxa"/>
            <w:vMerge w:val="restart"/>
            <w:shd w:val="clear" w:color="auto" w:fill="DEEAF6" w:themeFill="accent1" w:themeFillTint="33"/>
            <w:vAlign w:val="center"/>
          </w:tcPr>
          <w:p w14:paraId="1047D565"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Pavadinimas, kodas ir adresas</w:t>
            </w:r>
          </w:p>
        </w:tc>
        <w:tc>
          <w:tcPr>
            <w:tcW w:w="3327" w:type="dxa"/>
            <w:vMerge w:val="restart"/>
            <w:shd w:val="clear" w:color="auto" w:fill="DEEAF6" w:themeFill="accent1" w:themeFillTint="33"/>
            <w:vAlign w:val="center"/>
          </w:tcPr>
          <w:p w14:paraId="2ED243C2"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 xml:space="preserve">Numatomi atlikti įsipareigojimai </w:t>
            </w:r>
          </w:p>
        </w:tc>
        <w:tc>
          <w:tcPr>
            <w:tcW w:w="3647" w:type="dxa"/>
            <w:gridSpan w:val="2"/>
            <w:shd w:val="clear" w:color="auto" w:fill="DEEAF6" w:themeFill="accent1" w:themeFillTint="33"/>
            <w:vAlign w:val="center"/>
          </w:tcPr>
          <w:p w14:paraId="537E2891"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Pirkimo sutarties dalis pasiūlymo kainoje, kuriai ketinama pasitelkti ūkio subjektus*</w:t>
            </w:r>
          </w:p>
        </w:tc>
      </w:tr>
      <w:tr w:rsidR="00981DBF" w:rsidRPr="007D305B" w14:paraId="1EB58C81" w14:textId="77777777" w:rsidTr="0089263D">
        <w:trPr>
          <w:trHeight w:val="173"/>
        </w:trPr>
        <w:tc>
          <w:tcPr>
            <w:tcW w:w="710" w:type="dxa"/>
            <w:vMerge/>
            <w:shd w:val="clear" w:color="auto" w:fill="DEEAF6" w:themeFill="accent1" w:themeFillTint="33"/>
            <w:vAlign w:val="center"/>
          </w:tcPr>
          <w:p w14:paraId="21E78982" w14:textId="77777777" w:rsidR="00981DBF" w:rsidRPr="007D305B" w:rsidRDefault="00981DBF" w:rsidP="0089263D">
            <w:pPr>
              <w:jc w:val="center"/>
              <w:rPr>
                <w:rFonts w:hAnsi="Times New Roman" w:cs="Times New Roman"/>
                <w:b/>
                <w:sz w:val="22"/>
                <w:szCs w:val="22"/>
              </w:rPr>
            </w:pPr>
          </w:p>
        </w:tc>
        <w:tc>
          <w:tcPr>
            <w:tcW w:w="2732" w:type="dxa"/>
            <w:vMerge/>
            <w:shd w:val="clear" w:color="auto" w:fill="DEEAF6" w:themeFill="accent1" w:themeFillTint="33"/>
            <w:vAlign w:val="center"/>
          </w:tcPr>
          <w:p w14:paraId="4A92FBCB" w14:textId="77777777" w:rsidR="00981DBF" w:rsidRPr="007D305B" w:rsidRDefault="00981DBF" w:rsidP="0089263D">
            <w:pPr>
              <w:jc w:val="center"/>
              <w:rPr>
                <w:rFonts w:hAnsi="Times New Roman" w:cs="Times New Roman"/>
                <w:b/>
                <w:sz w:val="22"/>
                <w:szCs w:val="22"/>
              </w:rPr>
            </w:pPr>
          </w:p>
        </w:tc>
        <w:tc>
          <w:tcPr>
            <w:tcW w:w="3327" w:type="dxa"/>
            <w:vMerge/>
            <w:shd w:val="clear" w:color="auto" w:fill="DEEAF6" w:themeFill="accent1" w:themeFillTint="33"/>
            <w:vAlign w:val="center"/>
          </w:tcPr>
          <w:p w14:paraId="03D28419" w14:textId="77777777" w:rsidR="00981DBF" w:rsidRPr="007D305B" w:rsidRDefault="00981DBF" w:rsidP="0089263D">
            <w:pPr>
              <w:jc w:val="center"/>
              <w:rPr>
                <w:rFonts w:hAnsi="Times New Roman" w:cs="Times New Roman"/>
                <w:b/>
                <w:sz w:val="22"/>
                <w:szCs w:val="22"/>
              </w:rPr>
            </w:pPr>
          </w:p>
        </w:tc>
        <w:tc>
          <w:tcPr>
            <w:tcW w:w="2170" w:type="dxa"/>
            <w:shd w:val="clear" w:color="auto" w:fill="DEEAF6" w:themeFill="accent1" w:themeFillTint="33"/>
            <w:vAlign w:val="center"/>
          </w:tcPr>
          <w:p w14:paraId="3E227565"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EUR (su PVM)</w:t>
            </w:r>
          </w:p>
        </w:tc>
        <w:tc>
          <w:tcPr>
            <w:tcW w:w="1477" w:type="dxa"/>
            <w:shd w:val="clear" w:color="auto" w:fill="DEEAF6" w:themeFill="accent1" w:themeFillTint="33"/>
            <w:vAlign w:val="center"/>
          </w:tcPr>
          <w:p w14:paraId="4AFE7404"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Proc.</w:t>
            </w:r>
          </w:p>
        </w:tc>
      </w:tr>
      <w:bookmarkEnd w:id="20"/>
      <w:tr w:rsidR="00981DBF" w:rsidRPr="007D305B" w14:paraId="53742581" w14:textId="77777777" w:rsidTr="0089263D">
        <w:trPr>
          <w:trHeight w:val="271"/>
        </w:trPr>
        <w:tc>
          <w:tcPr>
            <w:tcW w:w="10416" w:type="dxa"/>
            <w:gridSpan w:val="5"/>
            <w:shd w:val="clear" w:color="auto" w:fill="DEEAF6" w:themeFill="accent1" w:themeFillTint="33"/>
          </w:tcPr>
          <w:p w14:paraId="35DBFC8B"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lastRenderedPageBreak/>
              <w:t>Ūkio subjektai, kurių pajėgumais tiekėjas remiamasi įrodinėjant kvalifikacijos atitiktį</w:t>
            </w:r>
          </w:p>
        </w:tc>
      </w:tr>
      <w:tr w:rsidR="00981DBF" w:rsidRPr="007D305B" w14:paraId="6FB7EFB4" w14:textId="77777777" w:rsidTr="0089263D">
        <w:trPr>
          <w:trHeight w:val="325"/>
        </w:trPr>
        <w:tc>
          <w:tcPr>
            <w:tcW w:w="710" w:type="dxa"/>
          </w:tcPr>
          <w:p w14:paraId="29CFAADE"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1.</w:t>
            </w:r>
          </w:p>
        </w:tc>
        <w:tc>
          <w:tcPr>
            <w:tcW w:w="2732" w:type="dxa"/>
          </w:tcPr>
          <w:p w14:paraId="1EDADACC" w14:textId="77777777" w:rsidR="00981DBF" w:rsidRPr="007D305B" w:rsidRDefault="00981DBF" w:rsidP="0089263D">
            <w:pPr>
              <w:jc w:val="both"/>
              <w:rPr>
                <w:rFonts w:hAnsi="Times New Roman" w:cs="Times New Roman"/>
                <w:sz w:val="22"/>
                <w:szCs w:val="22"/>
              </w:rPr>
            </w:pPr>
          </w:p>
        </w:tc>
        <w:tc>
          <w:tcPr>
            <w:tcW w:w="3327" w:type="dxa"/>
          </w:tcPr>
          <w:p w14:paraId="4D0876E9" w14:textId="77777777" w:rsidR="00981DBF" w:rsidRPr="007D305B" w:rsidRDefault="00981DBF" w:rsidP="0089263D">
            <w:pPr>
              <w:jc w:val="both"/>
              <w:rPr>
                <w:rFonts w:hAnsi="Times New Roman" w:cs="Times New Roman"/>
                <w:sz w:val="22"/>
                <w:szCs w:val="22"/>
              </w:rPr>
            </w:pPr>
          </w:p>
        </w:tc>
        <w:tc>
          <w:tcPr>
            <w:tcW w:w="2170" w:type="dxa"/>
          </w:tcPr>
          <w:p w14:paraId="58C6A854" w14:textId="77777777" w:rsidR="00981DBF" w:rsidRPr="007D305B" w:rsidRDefault="00981DBF" w:rsidP="0089263D">
            <w:pPr>
              <w:jc w:val="both"/>
              <w:rPr>
                <w:rFonts w:hAnsi="Times New Roman" w:cs="Times New Roman"/>
                <w:sz w:val="22"/>
                <w:szCs w:val="22"/>
              </w:rPr>
            </w:pPr>
          </w:p>
        </w:tc>
        <w:tc>
          <w:tcPr>
            <w:tcW w:w="1477" w:type="dxa"/>
          </w:tcPr>
          <w:p w14:paraId="583476A1" w14:textId="77777777" w:rsidR="00981DBF" w:rsidRPr="007D305B" w:rsidRDefault="00981DBF" w:rsidP="0089263D">
            <w:pPr>
              <w:jc w:val="both"/>
              <w:rPr>
                <w:sz w:val="22"/>
                <w:szCs w:val="22"/>
              </w:rPr>
            </w:pPr>
          </w:p>
        </w:tc>
      </w:tr>
      <w:tr w:rsidR="00981DBF" w:rsidRPr="007D305B" w14:paraId="5A079794" w14:textId="77777777" w:rsidTr="0089263D">
        <w:trPr>
          <w:trHeight w:val="307"/>
        </w:trPr>
        <w:tc>
          <w:tcPr>
            <w:tcW w:w="710" w:type="dxa"/>
          </w:tcPr>
          <w:p w14:paraId="7E73B7D6"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w:t>
            </w:r>
          </w:p>
        </w:tc>
        <w:tc>
          <w:tcPr>
            <w:tcW w:w="2732" w:type="dxa"/>
          </w:tcPr>
          <w:p w14:paraId="386078DD" w14:textId="77777777" w:rsidR="00981DBF" w:rsidRPr="007D305B" w:rsidRDefault="00981DBF" w:rsidP="0089263D">
            <w:pPr>
              <w:jc w:val="both"/>
              <w:rPr>
                <w:rFonts w:hAnsi="Times New Roman" w:cs="Times New Roman"/>
                <w:sz w:val="22"/>
                <w:szCs w:val="22"/>
              </w:rPr>
            </w:pPr>
          </w:p>
        </w:tc>
        <w:tc>
          <w:tcPr>
            <w:tcW w:w="3327" w:type="dxa"/>
          </w:tcPr>
          <w:p w14:paraId="68099451" w14:textId="77777777" w:rsidR="00981DBF" w:rsidRPr="007D305B" w:rsidRDefault="00981DBF" w:rsidP="0089263D">
            <w:pPr>
              <w:jc w:val="both"/>
              <w:rPr>
                <w:rFonts w:hAnsi="Times New Roman" w:cs="Times New Roman"/>
                <w:sz w:val="22"/>
                <w:szCs w:val="22"/>
              </w:rPr>
            </w:pPr>
          </w:p>
        </w:tc>
        <w:tc>
          <w:tcPr>
            <w:tcW w:w="2170" w:type="dxa"/>
          </w:tcPr>
          <w:p w14:paraId="528BE60E" w14:textId="77777777" w:rsidR="00981DBF" w:rsidRPr="007D305B" w:rsidRDefault="00981DBF" w:rsidP="0089263D">
            <w:pPr>
              <w:jc w:val="both"/>
              <w:rPr>
                <w:rFonts w:hAnsi="Times New Roman" w:cs="Times New Roman"/>
                <w:sz w:val="22"/>
                <w:szCs w:val="22"/>
              </w:rPr>
            </w:pPr>
          </w:p>
        </w:tc>
        <w:tc>
          <w:tcPr>
            <w:tcW w:w="1477" w:type="dxa"/>
          </w:tcPr>
          <w:p w14:paraId="5C057FE0" w14:textId="77777777" w:rsidR="00981DBF" w:rsidRPr="007D305B" w:rsidRDefault="00981DBF" w:rsidP="0089263D">
            <w:pPr>
              <w:jc w:val="both"/>
              <w:rPr>
                <w:sz w:val="22"/>
                <w:szCs w:val="22"/>
              </w:rPr>
            </w:pPr>
          </w:p>
        </w:tc>
      </w:tr>
    </w:tbl>
    <w:p w14:paraId="704EF57C" w14:textId="77777777" w:rsidR="00981DBF" w:rsidRPr="007D305B" w:rsidRDefault="00981DBF" w:rsidP="00981DBF">
      <w:pPr>
        <w:rPr>
          <w:rFonts w:cs="Times New Roman"/>
          <w:i/>
          <w:iCs/>
        </w:rPr>
      </w:pPr>
      <w:bookmarkStart w:id="21" w:name="_Hlk155877314"/>
      <w:r w:rsidRPr="007D305B">
        <w:rPr>
          <w:rFonts w:cs="Times New Roman"/>
          <w:i/>
          <w:iCs/>
        </w:rPr>
        <w:t xml:space="preserve">Pastaba*. Tiekėjas įsipareigojimų dalies laukelį </w:t>
      </w:r>
      <w:r w:rsidRPr="007D305B">
        <w:rPr>
          <w:rFonts w:cs="Times New Roman"/>
          <w:b/>
          <w:bCs/>
          <w:i/>
          <w:iCs/>
          <w:u w:val="single"/>
        </w:rPr>
        <w:t>privalo</w:t>
      </w:r>
      <w:r w:rsidRPr="007D305B">
        <w:rPr>
          <w:rFonts w:cs="Times New Roman"/>
          <w:i/>
          <w:iCs/>
        </w:rPr>
        <w:t xml:space="preserve"> užpildyti pasirinktinai eurais ar procentais.</w:t>
      </w:r>
    </w:p>
    <w:p w14:paraId="6706242B" w14:textId="77777777" w:rsidR="00981DBF" w:rsidRPr="00DE33FA" w:rsidRDefault="00981DBF" w:rsidP="00981DBF">
      <w:pPr>
        <w:ind w:firstLine="567"/>
        <w:jc w:val="center"/>
        <w:rPr>
          <w:rFonts w:eastAsia="Times New Roman" w:cs="Times New Roman"/>
          <w:b/>
          <w:bCs/>
          <w:szCs w:val="20"/>
        </w:rPr>
      </w:pPr>
      <w:r>
        <w:rPr>
          <w:rFonts w:cs="Times New Roman"/>
          <w:b/>
          <w:bCs/>
          <w:szCs w:val="24"/>
        </w:rPr>
        <w:t>4.</w:t>
      </w:r>
      <w:r w:rsidRPr="00C91D37">
        <w:rPr>
          <w:rFonts w:cs="Times New Roman"/>
          <w:b/>
          <w:bCs/>
          <w:szCs w:val="24"/>
        </w:rPr>
        <w:t xml:space="preserve"> </w:t>
      </w:r>
      <w:r w:rsidRPr="0071568A">
        <w:rPr>
          <w:rFonts w:cs="Times New Roman"/>
          <w:b/>
          <w:bCs/>
          <w:szCs w:val="24"/>
        </w:rPr>
        <w:t>KITI ŽINOMI SUBTIEKĖJAI, KURIE BUS PASITELKTI VYKDANT PIRKIMO SUTARTĮ IR KURIŲ PAJĖGUMAIS NESIREMIAMA ĮRODINĖJANT KVALIFIKACIJOS ATITIKTIES</w:t>
      </w:r>
    </w:p>
    <w:p w14:paraId="71A67377" w14:textId="77777777" w:rsidR="00981DBF" w:rsidRPr="003D7B46" w:rsidRDefault="00981DBF" w:rsidP="00981DBF">
      <w:pPr>
        <w:ind w:firstLine="567"/>
        <w:jc w:val="center"/>
        <w:rPr>
          <w:rFonts w:eastAsia="Times New Roman" w:cs="Times New Roman"/>
          <w:b/>
          <w:bCs/>
          <w:szCs w:val="20"/>
        </w:rPr>
      </w:pPr>
      <w:r w:rsidRPr="000E05EF">
        <w:rPr>
          <w:rFonts w:eastAsia="Times New Roman" w:cs="Times New Roman"/>
          <w:szCs w:val="20"/>
        </w:rPr>
        <w:t>(</w:t>
      </w:r>
      <w:r w:rsidRPr="000E05EF">
        <w:rPr>
          <w:rFonts w:eastAsia="Times New Roman" w:cs="Times New Roman"/>
          <w:i/>
          <w:iCs/>
          <w:sz w:val="20"/>
          <w:szCs w:val="20"/>
        </w:rPr>
        <w:t>nurodomi</w:t>
      </w:r>
      <w:r w:rsidRPr="00824601">
        <w:rPr>
          <w:rFonts w:eastAsia="Times New Roman" w:cs="Times New Roman"/>
          <w:i/>
          <w:iCs/>
          <w:sz w:val="20"/>
          <w:szCs w:val="20"/>
        </w:rPr>
        <w:t xml:space="preserve"> visi subtiekėjai kurių pajėgumais tiekėjas nesirems</w:t>
      </w:r>
      <w:r w:rsidRPr="00DE33FA">
        <w:rPr>
          <w:rFonts w:eastAsia="Times New Roman" w:cs="Times New Roman"/>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981DBF" w:rsidRPr="00C91D37" w14:paraId="20A51579" w14:textId="77777777" w:rsidTr="0089263D">
        <w:trPr>
          <w:trHeight w:val="526"/>
        </w:trPr>
        <w:tc>
          <w:tcPr>
            <w:tcW w:w="975" w:type="dxa"/>
            <w:vMerge w:val="restart"/>
            <w:shd w:val="clear" w:color="auto" w:fill="DEEAF6" w:themeFill="accent1" w:themeFillTint="33"/>
            <w:vAlign w:val="center"/>
          </w:tcPr>
          <w:bookmarkEnd w:id="21"/>
          <w:p w14:paraId="19A88103" w14:textId="77777777" w:rsidR="00981DBF" w:rsidRPr="00C91D37" w:rsidRDefault="00981DBF" w:rsidP="0089263D">
            <w:pPr>
              <w:jc w:val="center"/>
              <w:rPr>
                <w:rFonts w:hAnsi="Times New Roman" w:cs="Times New Roman"/>
                <w:b/>
              </w:rPr>
            </w:pPr>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437" w:type="dxa"/>
            <w:vMerge w:val="restart"/>
            <w:shd w:val="clear" w:color="auto" w:fill="DEEAF6" w:themeFill="accent1" w:themeFillTint="33"/>
            <w:vAlign w:val="center"/>
          </w:tcPr>
          <w:p w14:paraId="706A0F67" w14:textId="77777777" w:rsidR="00981DBF" w:rsidRPr="00C91D37" w:rsidRDefault="00981DBF" w:rsidP="0089263D">
            <w:pPr>
              <w:jc w:val="center"/>
              <w:rPr>
                <w:rFonts w:hAnsi="Times New Roman" w:cs="Times New Roman"/>
                <w:b/>
              </w:rPr>
            </w:pPr>
            <w:r w:rsidRPr="00C91D37">
              <w:rPr>
                <w:rFonts w:hAnsi="Times New Roman" w:cs="Times New Roman"/>
                <w:b/>
              </w:rPr>
              <w:t>Pavadinimas, kodas ir adresas</w:t>
            </w:r>
          </w:p>
        </w:tc>
        <w:tc>
          <w:tcPr>
            <w:tcW w:w="3297" w:type="dxa"/>
            <w:vMerge w:val="restart"/>
            <w:shd w:val="clear" w:color="auto" w:fill="DEEAF6" w:themeFill="accent1" w:themeFillTint="33"/>
            <w:vAlign w:val="center"/>
          </w:tcPr>
          <w:p w14:paraId="2FDDCEEA" w14:textId="77777777" w:rsidR="00981DBF" w:rsidRPr="00C91D37" w:rsidRDefault="00981DBF" w:rsidP="0089263D">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356" w:type="dxa"/>
            <w:gridSpan w:val="2"/>
            <w:shd w:val="clear" w:color="auto" w:fill="DEEAF6" w:themeFill="accent1" w:themeFillTint="33"/>
            <w:vAlign w:val="center"/>
          </w:tcPr>
          <w:p w14:paraId="6B57C172" w14:textId="77777777" w:rsidR="00981DBF" w:rsidRPr="00C91D37" w:rsidRDefault="00981DBF" w:rsidP="0089263D">
            <w:pPr>
              <w:jc w:val="center"/>
              <w:rPr>
                <w:rFonts w:hAnsi="Times New Roman" w:cs="Times New Roman"/>
                <w:b/>
              </w:rPr>
            </w:pPr>
            <w:r w:rsidRPr="0071568A">
              <w:rPr>
                <w:rFonts w:hAnsi="Times New Roman" w:cs="Times New Roman"/>
                <w:b/>
              </w:rPr>
              <w:t>Pirkimo sutarties dalis pasiūlymo kainoje, kuriai ketinama pasitelkti subtiekėjus*</w:t>
            </w:r>
          </w:p>
        </w:tc>
      </w:tr>
      <w:tr w:rsidR="00981DBF" w:rsidRPr="00C91D37" w14:paraId="5A089AD0" w14:textId="77777777" w:rsidTr="0089263D">
        <w:trPr>
          <w:trHeight w:val="168"/>
        </w:trPr>
        <w:tc>
          <w:tcPr>
            <w:tcW w:w="975" w:type="dxa"/>
            <w:vMerge/>
            <w:shd w:val="clear" w:color="auto" w:fill="DEEAF6" w:themeFill="accent1" w:themeFillTint="33"/>
            <w:vAlign w:val="center"/>
          </w:tcPr>
          <w:p w14:paraId="78357B86" w14:textId="77777777" w:rsidR="00981DBF" w:rsidRPr="00C91D37" w:rsidRDefault="00981DBF" w:rsidP="0089263D">
            <w:pPr>
              <w:jc w:val="center"/>
              <w:rPr>
                <w:rFonts w:hAnsi="Times New Roman" w:cs="Times New Roman"/>
                <w:b/>
              </w:rPr>
            </w:pPr>
          </w:p>
        </w:tc>
        <w:tc>
          <w:tcPr>
            <w:tcW w:w="2437" w:type="dxa"/>
            <w:vMerge/>
            <w:shd w:val="clear" w:color="auto" w:fill="DEEAF6" w:themeFill="accent1" w:themeFillTint="33"/>
            <w:vAlign w:val="center"/>
          </w:tcPr>
          <w:p w14:paraId="36D0C934" w14:textId="77777777" w:rsidR="00981DBF" w:rsidRPr="00C91D37" w:rsidRDefault="00981DBF" w:rsidP="0089263D">
            <w:pPr>
              <w:jc w:val="center"/>
              <w:rPr>
                <w:rFonts w:hAnsi="Times New Roman" w:cs="Times New Roman"/>
                <w:b/>
              </w:rPr>
            </w:pPr>
          </w:p>
        </w:tc>
        <w:tc>
          <w:tcPr>
            <w:tcW w:w="3297" w:type="dxa"/>
            <w:vMerge/>
            <w:shd w:val="clear" w:color="auto" w:fill="DEEAF6" w:themeFill="accent1" w:themeFillTint="33"/>
            <w:vAlign w:val="center"/>
          </w:tcPr>
          <w:p w14:paraId="02C39DBF" w14:textId="77777777" w:rsidR="00981DBF" w:rsidRPr="00C91D37" w:rsidRDefault="00981DBF" w:rsidP="0089263D">
            <w:pPr>
              <w:jc w:val="center"/>
              <w:rPr>
                <w:rFonts w:hAnsi="Times New Roman" w:cs="Times New Roman"/>
                <w:b/>
              </w:rPr>
            </w:pPr>
          </w:p>
        </w:tc>
        <w:tc>
          <w:tcPr>
            <w:tcW w:w="2151" w:type="dxa"/>
            <w:shd w:val="clear" w:color="auto" w:fill="DEEAF6" w:themeFill="accent1" w:themeFillTint="33"/>
            <w:vAlign w:val="center"/>
          </w:tcPr>
          <w:p w14:paraId="2587514D" w14:textId="77777777" w:rsidR="00981DBF" w:rsidRPr="00C91D37" w:rsidRDefault="00981DBF" w:rsidP="0089263D">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205" w:type="dxa"/>
            <w:shd w:val="clear" w:color="auto" w:fill="DEEAF6" w:themeFill="accent1" w:themeFillTint="33"/>
            <w:vAlign w:val="center"/>
          </w:tcPr>
          <w:p w14:paraId="5346B132" w14:textId="77777777" w:rsidR="00981DBF" w:rsidRPr="00C91D37" w:rsidRDefault="00981DBF" w:rsidP="0089263D">
            <w:pPr>
              <w:jc w:val="center"/>
              <w:rPr>
                <w:rFonts w:hAnsi="Times New Roman" w:cs="Times New Roman"/>
                <w:b/>
              </w:rPr>
            </w:pPr>
            <w:r w:rsidRPr="00C91D37">
              <w:rPr>
                <w:rFonts w:hAnsi="Times New Roman" w:cs="Times New Roman"/>
                <w:b/>
              </w:rPr>
              <w:t>Proc.</w:t>
            </w:r>
          </w:p>
        </w:tc>
      </w:tr>
      <w:tr w:rsidR="00981DBF" w:rsidRPr="00C91D37" w14:paraId="73C69687" w14:textId="77777777" w:rsidTr="0089263D">
        <w:trPr>
          <w:trHeight w:val="543"/>
        </w:trPr>
        <w:tc>
          <w:tcPr>
            <w:tcW w:w="10065" w:type="dxa"/>
            <w:gridSpan w:val="5"/>
            <w:shd w:val="clear" w:color="auto" w:fill="DEEAF6" w:themeFill="accent1" w:themeFillTint="33"/>
          </w:tcPr>
          <w:p w14:paraId="1727FAA0" w14:textId="77777777" w:rsidR="00981DBF" w:rsidRPr="00C91D37" w:rsidRDefault="00981DBF" w:rsidP="0089263D">
            <w:pPr>
              <w:jc w:val="center"/>
              <w:rPr>
                <w:rFonts w:hAnsi="Times New Roman" w:cs="Times New Roman"/>
                <w:b/>
                <w:color w:val="C00000"/>
              </w:rPr>
            </w:pPr>
            <w:bookmarkStart w:id="22" w:name="_Hlk155877796"/>
            <w:r w:rsidRPr="00C91D37">
              <w:rPr>
                <w:rFonts w:hAnsi="Times New Roman" w:cs="Times New Roman"/>
                <w:b/>
              </w:rPr>
              <w:t>Kiti žinomi subtiekėjai, kurie bus pasitelkti vykdant pirkimo sutartį ir kurių pajėgumais nesiremiama įrodinėjant kvalifikacijos atitikties</w:t>
            </w:r>
            <w:bookmarkEnd w:id="22"/>
          </w:p>
        </w:tc>
      </w:tr>
      <w:tr w:rsidR="00981DBF" w14:paraId="63B2648D" w14:textId="77777777" w:rsidTr="0089263D">
        <w:trPr>
          <w:trHeight w:val="315"/>
        </w:trPr>
        <w:tc>
          <w:tcPr>
            <w:tcW w:w="975" w:type="dxa"/>
          </w:tcPr>
          <w:p w14:paraId="2489A10C" w14:textId="77777777" w:rsidR="00981DBF" w:rsidRPr="00C91D37" w:rsidRDefault="00981DBF" w:rsidP="0089263D">
            <w:pPr>
              <w:jc w:val="both"/>
              <w:rPr>
                <w:rFonts w:hAnsi="Times New Roman" w:cs="Times New Roman"/>
              </w:rPr>
            </w:pPr>
            <w:r>
              <w:rPr>
                <w:rFonts w:hAnsi="Times New Roman" w:cs="Times New Roman"/>
              </w:rPr>
              <w:t>1.</w:t>
            </w:r>
          </w:p>
        </w:tc>
        <w:tc>
          <w:tcPr>
            <w:tcW w:w="2437" w:type="dxa"/>
          </w:tcPr>
          <w:p w14:paraId="4EF40155" w14:textId="77777777" w:rsidR="00981DBF" w:rsidRPr="00C91D37" w:rsidRDefault="00981DBF" w:rsidP="0089263D">
            <w:pPr>
              <w:jc w:val="both"/>
              <w:rPr>
                <w:rFonts w:hAnsi="Times New Roman" w:cs="Times New Roman"/>
              </w:rPr>
            </w:pPr>
          </w:p>
        </w:tc>
        <w:tc>
          <w:tcPr>
            <w:tcW w:w="3297" w:type="dxa"/>
          </w:tcPr>
          <w:p w14:paraId="01E3E7A9" w14:textId="77777777" w:rsidR="00981DBF" w:rsidRPr="00C91D37" w:rsidRDefault="00981DBF" w:rsidP="0089263D">
            <w:pPr>
              <w:jc w:val="both"/>
              <w:rPr>
                <w:rFonts w:hAnsi="Times New Roman" w:cs="Times New Roman"/>
              </w:rPr>
            </w:pPr>
          </w:p>
        </w:tc>
        <w:tc>
          <w:tcPr>
            <w:tcW w:w="2151" w:type="dxa"/>
          </w:tcPr>
          <w:p w14:paraId="1F3AE057" w14:textId="77777777" w:rsidR="00981DBF" w:rsidRPr="00C91D37" w:rsidRDefault="00981DBF" w:rsidP="0089263D">
            <w:pPr>
              <w:jc w:val="both"/>
              <w:rPr>
                <w:rFonts w:hAnsi="Times New Roman" w:cs="Times New Roman"/>
              </w:rPr>
            </w:pPr>
          </w:p>
        </w:tc>
        <w:tc>
          <w:tcPr>
            <w:tcW w:w="1205" w:type="dxa"/>
          </w:tcPr>
          <w:p w14:paraId="30BD27F3" w14:textId="77777777" w:rsidR="00981DBF" w:rsidRDefault="00981DBF" w:rsidP="0089263D">
            <w:pPr>
              <w:jc w:val="both"/>
              <w:rPr>
                <w:sz w:val="24"/>
              </w:rPr>
            </w:pPr>
          </w:p>
        </w:tc>
      </w:tr>
      <w:tr w:rsidR="00981DBF" w14:paraId="3AB06C79" w14:textId="77777777" w:rsidTr="0089263D">
        <w:trPr>
          <w:trHeight w:val="315"/>
        </w:trPr>
        <w:tc>
          <w:tcPr>
            <w:tcW w:w="975" w:type="dxa"/>
          </w:tcPr>
          <w:p w14:paraId="4DC855CE" w14:textId="77777777" w:rsidR="00981DBF" w:rsidRPr="00C91D37" w:rsidRDefault="00981DBF" w:rsidP="0089263D">
            <w:pPr>
              <w:jc w:val="both"/>
              <w:rPr>
                <w:rFonts w:hAnsi="Times New Roman" w:cs="Times New Roman"/>
              </w:rPr>
            </w:pPr>
            <w:r>
              <w:rPr>
                <w:rFonts w:hAnsi="Times New Roman" w:cs="Times New Roman"/>
              </w:rPr>
              <w:t>...</w:t>
            </w:r>
          </w:p>
        </w:tc>
        <w:tc>
          <w:tcPr>
            <w:tcW w:w="2437" w:type="dxa"/>
          </w:tcPr>
          <w:p w14:paraId="19909ED9" w14:textId="77777777" w:rsidR="00981DBF" w:rsidRPr="00C91D37" w:rsidRDefault="00981DBF" w:rsidP="0089263D">
            <w:pPr>
              <w:jc w:val="both"/>
              <w:rPr>
                <w:rFonts w:hAnsi="Times New Roman" w:cs="Times New Roman"/>
              </w:rPr>
            </w:pPr>
          </w:p>
        </w:tc>
        <w:tc>
          <w:tcPr>
            <w:tcW w:w="3297" w:type="dxa"/>
          </w:tcPr>
          <w:p w14:paraId="5C2AAA98" w14:textId="77777777" w:rsidR="00981DBF" w:rsidRPr="00C91D37" w:rsidRDefault="00981DBF" w:rsidP="0089263D">
            <w:pPr>
              <w:jc w:val="both"/>
              <w:rPr>
                <w:rFonts w:hAnsi="Times New Roman" w:cs="Times New Roman"/>
              </w:rPr>
            </w:pPr>
          </w:p>
        </w:tc>
        <w:tc>
          <w:tcPr>
            <w:tcW w:w="2151" w:type="dxa"/>
          </w:tcPr>
          <w:p w14:paraId="6BDF7929" w14:textId="77777777" w:rsidR="00981DBF" w:rsidRPr="00C91D37" w:rsidRDefault="00981DBF" w:rsidP="0089263D">
            <w:pPr>
              <w:jc w:val="both"/>
              <w:rPr>
                <w:rFonts w:hAnsi="Times New Roman" w:cs="Times New Roman"/>
              </w:rPr>
            </w:pPr>
          </w:p>
        </w:tc>
        <w:tc>
          <w:tcPr>
            <w:tcW w:w="1205" w:type="dxa"/>
          </w:tcPr>
          <w:p w14:paraId="773801F8" w14:textId="77777777" w:rsidR="00981DBF" w:rsidRDefault="00981DBF" w:rsidP="0089263D">
            <w:pPr>
              <w:jc w:val="both"/>
              <w:rPr>
                <w:sz w:val="24"/>
              </w:rPr>
            </w:pPr>
          </w:p>
        </w:tc>
      </w:tr>
    </w:tbl>
    <w:p w14:paraId="1D3E2EA8" w14:textId="77777777" w:rsidR="00981DBF" w:rsidRPr="00824601" w:rsidRDefault="00981DBF" w:rsidP="00981DBF">
      <w:pPr>
        <w:rPr>
          <w:rFonts w:cs="Times New Roman"/>
          <w:i/>
          <w:iCs/>
          <w:sz w:val="20"/>
          <w:szCs w:val="20"/>
        </w:rPr>
      </w:pPr>
      <w:r w:rsidRPr="00824601">
        <w:rPr>
          <w:rFonts w:cs="Times New Roman"/>
          <w:i/>
          <w:iCs/>
          <w:sz w:val="20"/>
          <w:szCs w:val="20"/>
        </w:rPr>
        <w:t xml:space="preserve">Pastaba*. Tiekėjas įsipareigojimų dalies laukelį </w:t>
      </w:r>
      <w:r w:rsidRPr="00824601">
        <w:rPr>
          <w:rFonts w:cs="Times New Roman"/>
          <w:b/>
          <w:bCs/>
          <w:i/>
          <w:iCs/>
          <w:sz w:val="20"/>
          <w:szCs w:val="20"/>
          <w:u w:val="single"/>
        </w:rPr>
        <w:t>privalo</w:t>
      </w:r>
      <w:r w:rsidRPr="00824601">
        <w:rPr>
          <w:rFonts w:cs="Times New Roman"/>
          <w:i/>
          <w:iCs/>
          <w:sz w:val="20"/>
          <w:szCs w:val="20"/>
        </w:rPr>
        <w:t xml:space="preserve"> užpildyti pasirinktinai eurais ar procentais.</w:t>
      </w:r>
    </w:p>
    <w:p w14:paraId="7590AE8E" w14:textId="77777777" w:rsidR="00981DBF" w:rsidRPr="007D305B" w:rsidRDefault="00981DBF" w:rsidP="00981DBF">
      <w:pPr>
        <w:tabs>
          <w:tab w:val="left" w:pos="567"/>
        </w:tabs>
        <w:contextualSpacing/>
        <w:rPr>
          <w:rFonts w:cs="Times New Roman"/>
          <w:b/>
          <w:bCs/>
        </w:rPr>
      </w:pPr>
    </w:p>
    <w:p w14:paraId="4A858162" w14:textId="77777777" w:rsidR="00981DBF" w:rsidRPr="007D305B" w:rsidRDefault="00981DBF" w:rsidP="00981DBF">
      <w:pPr>
        <w:tabs>
          <w:tab w:val="left" w:pos="567"/>
        </w:tabs>
        <w:ind w:left="360"/>
        <w:contextualSpacing/>
        <w:jc w:val="center"/>
        <w:rPr>
          <w:rFonts w:cs="Times New Roman"/>
          <w:b/>
          <w:bCs/>
        </w:rPr>
      </w:pPr>
      <w:r w:rsidRPr="007D305B">
        <w:rPr>
          <w:rFonts w:cs="Times New Roman"/>
          <w:b/>
          <w:bCs/>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981DBF" w:rsidRPr="007D305B" w14:paraId="7CA6B844" w14:textId="77777777" w:rsidTr="0089263D">
        <w:trPr>
          <w:trHeight w:val="636"/>
        </w:trPr>
        <w:tc>
          <w:tcPr>
            <w:tcW w:w="969" w:type="dxa"/>
            <w:shd w:val="clear" w:color="auto" w:fill="DEEAF6" w:themeFill="accent1" w:themeFillTint="33"/>
            <w:vAlign w:val="center"/>
          </w:tcPr>
          <w:p w14:paraId="7EC179EB"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Eil. Nr.</w:t>
            </w:r>
          </w:p>
        </w:tc>
        <w:tc>
          <w:tcPr>
            <w:tcW w:w="4152" w:type="dxa"/>
            <w:shd w:val="clear" w:color="auto" w:fill="DEEAF6" w:themeFill="accent1" w:themeFillTint="33"/>
            <w:vAlign w:val="center"/>
          </w:tcPr>
          <w:p w14:paraId="5F6F2D19"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Vardas ir pavardė</w:t>
            </w:r>
          </w:p>
        </w:tc>
        <w:tc>
          <w:tcPr>
            <w:tcW w:w="4944" w:type="dxa"/>
            <w:shd w:val="clear" w:color="auto" w:fill="DEEAF6" w:themeFill="accent1" w:themeFillTint="33"/>
            <w:vAlign w:val="center"/>
          </w:tcPr>
          <w:p w14:paraId="4721F452" w14:textId="77777777" w:rsidR="00981DBF" w:rsidRPr="007D305B" w:rsidRDefault="00981DBF" w:rsidP="0089263D">
            <w:pPr>
              <w:jc w:val="center"/>
              <w:rPr>
                <w:rFonts w:hAnsi="Times New Roman" w:cs="Times New Roman"/>
                <w:b/>
                <w:sz w:val="22"/>
                <w:szCs w:val="22"/>
              </w:rPr>
            </w:pPr>
            <w:r w:rsidRPr="007D305B">
              <w:rPr>
                <w:rFonts w:hAnsi="Times New Roman" w:cs="Times New Roman"/>
                <w:b/>
                <w:sz w:val="22"/>
                <w:szCs w:val="22"/>
              </w:rPr>
              <w:t>Specialisto dabartinė darbovietė</w:t>
            </w:r>
          </w:p>
        </w:tc>
      </w:tr>
      <w:tr w:rsidR="00981DBF" w:rsidRPr="007D305B" w14:paraId="7AE90362" w14:textId="77777777" w:rsidTr="0089263D">
        <w:trPr>
          <w:trHeight w:val="259"/>
        </w:trPr>
        <w:tc>
          <w:tcPr>
            <w:tcW w:w="969" w:type="dxa"/>
          </w:tcPr>
          <w:p w14:paraId="22F7F7AD"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1.</w:t>
            </w:r>
          </w:p>
        </w:tc>
        <w:tc>
          <w:tcPr>
            <w:tcW w:w="4152" w:type="dxa"/>
          </w:tcPr>
          <w:p w14:paraId="1DE55BC6" w14:textId="77777777" w:rsidR="00981DBF" w:rsidRPr="007D305B" w:rsidRDefault="00981DBF" w:rsidP="0089263D">
            <w:pPr>
              <w:jc w:val="both"/>
              <w:rPr>
                <w:rFonts w:hAnsi="Times New Roman" w:cs="Times New Roman"/>
                <w:sz w:val="22"/>
                <w:szCs w:val="22"/>
              </w:rPr>
            </w:pPr>
          </w:p>
        </w:tc>
        <w:tc>
          <w:tcPr>
            <w:tcW w:w="4944" w:type="dxa"/>
          </w:tcPr>
          <w:p w14:paraId="02FE900D" w14:textId="77777777" w:rsidR="00981DBF" w:rsidRPr="007D305B" w:rsidRDefault="00981DBF" w:rsidP="0089263D">
            <w:pPr>
              <w:jc w:val="both"/>
              <w:rPr>
                <w:rFonts w:hAnsi="Times New Roman" w:cs="Times New Roman"/>
                <w:sz w:val="22"/>
                <w:szCs w:val="22"/>
              </w:rPr>
            </w:pPr>
          </w:p>
        </w:tc>
      </w:tr>
      <w:tr w:rsidR="00981DBF" w:rsidRPr="007D305B" w14:paraId="16BF4A9B" w14:textId="77777777" w:rsidTr="0089263D">
        <w:trPr>
          <w:trHeight w:val="278"/>
        </w:trPr>
        <w:tc>
          <w:tcPr>
            <w:tcW w:w="969" w:type="dxa"/>
          </w:tcPr>
          <w:p w14:paraId="5833BD70" w14:textId="77777777" w:rsidR="00981DBF" w:rsidRPr="007D305B" w:rsidRDefault="00981DBF" w:rsidP="0089263D">
            <w:pPr>
              <w:jc w:val="both"/>
              <w:rPr>
                <w:rFonts w:hAnsi="Times New Roman" w:cs="Times New Roman"/>
                <w:sz w:val="22"/>
                <w:szCs w:val="22"/>
              </w:rPr>
            </w:pPr>
            <w:r w:rsidRPr="007D305B">
              <w:rPr>
                <w:rFonts w:hAnsi="Times New Roman" w:cs="Times New Roman"/>
                <w:sz w:val="22"/>
                <w:szCs w:val="22"/>
              </w:rPr>
              <w:t>...</w:t>
            </w:r>
          </w:p>
        </w:tc>
        <w:tc>
          <w:tcPr>
            <w:tcW w:w="4152" w:type="dxa"/>
          </w:tcPr>
          <w:p w14:paraId="53F765C0" w14:textId="77777777" w:rsidR="00981DBF" w:rsidRPr="007D305B" w:rsidRDefault="00981DBF" w:rsidP="0089263D">
            <w:pPr>
              <w:jc w:val="both"/>
              <w:rPr>
                <w:rFonts w:hAnsi="Times New Roman" w:cs="Times New Roman"/>
                <w:sz w:val="22"/>
                <w:szCs w:val="22"/>
              </w:rPr>
            </w:pPr>
          </w:p>
        </w:tc>
        <w:tc>
          <w:tcPr>
            <w:tcW w:w="4944" w:type="dxa"/>
          </w:tcPr>
          <w:p w14:paraId="55075E73" w14:textId="77777777" w:rsidR="00981DBF" w:rsidRPr="007D305B" w:rsidRDefault="00981DBF" w:rsidP="0089263D">
            <w:pPr>
              <w:jc w:val="both"/>
              <w:rPr>
                <w:rFonts w:hAnsi="Times New Roman" w:cs="Times New Roman"/>
                <w:sz w:val="22"/>
                <w:szCs w:val="22"/>
              </w:rPr>
            </w:pPr>
          </w:p>
        </w:tc>
      </w:tr>
    </w:tbl>
    <w:p w14:paraId="439DD435" w14:textId="77777777" w:rsidR="00981DBF" w:rsidRPr="007D305B" w:rsidRDefault="00981DBF" w:rsidP="00981DBF">
      <w:pPr>
        <w:rPr>
          <w:rFonts w:eastAsia="Arial" w:cs="Times New Roman"/>
          <w:lang w:eastAsia="lt-LT"/>
        </w:rPr>
      </w:pPr>
    </w:p>
    <w:p w14:paraId="0EB95D19" w14:textId="33C674E9" w:rsidR="00981DBF" w:rsidRPr="007D305B" w:rsidRDefault="00C974F0" w:rsidP="00981DBF">
      <w:pPr>
        <w:widowControl w:val="0"/>
        <w:tabs>
          <w:tab w:val="left" w:pos="567"/>
        </w:tabs>
        <w:suppressAutoHyphens/>
        <w:contextualSpacing/>
        <w:jc w:val="center"/>
        <w:rPr>
          <w:rFonts w:eastAsia="Times New Roman" w:cs="Times New Roman"/>
          <w:b/>
          <w:bCs/>
        </w:rPr>
      </w:pPr>
      <w:r>
        <w:rPr>
          <w:rFonts w:eastAsia="Times New Roman" w:cs="Times New Roman"/>
          <w:b/>
          <w:bCs/>
        </w:rPr>
        <w:t>6</w:t>
      </w:r>
      <w:r w:rsidR="00981DBF" w:rsidRPr="007D305B">
        <w:rPr>
          <w:rFonts w:eastAsia="Times New Roman" w:cs="Times New Roman"/>
          <w:b/>
          <w:bCs/>
        </w:rPr>
        <w:t>. PRIDEDAMI DOKUMENTAI IR INFORMACIJA APIE KONFIDENCIALUMĄ</w:t>
      </w:r>
    </w:p>
    <w:p w14:paraId="7835430C" w14:textId="77777777" w:rsidR="00981DBF" w:rsidRPr="007D305B" w:rsidRDefault="00981DBF" w:rsidP="00981DBF">
      <w:pPr>
        <w:widowControl w:val="0"/>
        <w:tabs>
          <w:tab w:val="left" w:pos="567"/>
        </w:tabs>
        <w:suppressAutoHyphens/>
        <w:contextualSpacing/>
        <w:jc w:val="center"/>
        <w:rPr>
          <w:rFonts w:eastAsia="Times New Roman" w:cs="Times New Roman"/>
          <w:b/>
          <w:bCs/>
        </w:rPr>
      </w:pPr>
    </w:p>
    <w:p w14:paraId="1F66BE15" w14:textId="22796805" w:rsidR="00C974F0" w:rsidRPr="006C1FCC" w:rsidRDefault="00C974F0" w:rsidP="00C974F0">
      <w:pPr>
        <w:spacing w:after="0" w:line="240" w:lineRule="auto"/>
        <w:ind w:firstLine="567"/>
        <w:contextualSpacing/>
        <w:rPr>
          <w:rFonts w:eastAsia="Times New Roman" w:cs="Calibri"/>
          <w:b/>
          <w:bCs/>
          <w:sz w:val="21"/>
          <w:szCs w:val="21"/>
          <w:lang w:eastAsia="lt-LT"/>
        </w:rPr>
      </w:pPr>
      <w:r w:rsidRPr="006C1FCC">
        <w:rPr>
          <w:rFonts w:cs="Calibri"/>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526"/>
        <w:gridCol w:w="3478"/>
        <w:gridCol w:w="1020"/>
        <w:gridCol w:w="2102"/>
        <w:gridCol w:w="2502"/>
      </w:tblGrid>
      <w:tr w:rsidR="00C974F0" w:rsidRPr="006C1FCC" w14:paraId="48C942B3" w14:textId="77777777" w:rsidTr="0089263D">
        <w:tc>
          <w:tcPr>
            <w:tcW w:w="0" w:type="auto"/>
            <w:shd w:val="clear" w:color="auto" w:fill="DEEAF6"/>
            <w:vAlign w:val="center"/>
          </w:tcPr>
          <w:p w14:paraId="4396E2ED"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Eil.</w:t>
            </w:r>
          </w:p>
          <w:p w14:paraId="0E8C79E3"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Nr.</w:t>
            </w:r>
          </w:p>
        </w:tc>
        <w:tc>
          <w:tcPr>
            <w:tcW w:w="3478" w:type="dxa"/>
            <w:shd w:val="clear" w:color="auto" w:fill="DEEAF6"/>
            <w:vAlign w:val="center"/>
          </w:tcPr>
          <w:p w14:paraId="3E2CC07F"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Dokumentas</w:t>
            </w:r>
          </w:p>
        </w:tc>
        <w:tc>
          <w:tcPr>
            <w:tcW w:w="1020" w:type="dxa"/>
            <w:shd w:val="clear" w:color="auto" w:fill="DEEAF6"/>
            <w:vAlign w:val="center"/>
          </w:tcPr>
          <w:p w14:paraId="55E1A978"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Lap</w:t>
            </w:r>
            <w:r w:rsidRPr="006C1FCC">
              <w:rPr>
                <w:rFonts w:eastAsia="Times New Roman" w:cs="Calibri"/>
                <w:b/>
                <w:bCs/>
                <w:sz w:val="21"/>
                <w:szCs w:val="21"/>
                <w:lang w:eastAsia="lt-LT"/>
              </w:rPr>
              <w:t>ų</w:t>
            </w:r>
            <w:r w:rsidRPr="006C1FCC">
              <w:rPr>
                <w:rFonts w:eastAsia="Times New Roman" w:cs="Calibri"/>
                <w:b/>
                <w:bCs/>
                <w:sz w:val="21"/>
                <w:szCs w:val="21"/>
                <w:lang w:eastAsia="lt-LT"/>
              </w:rPr>
              <w:t xml:space="preserve"> skai</w:t>
            </w:r>
            <w:r w:rsidRPr="006C1FCC">
              <w:rPr>
                <w:rFonts w:eastAsia="Times New Roman" w:cs="Calibri"/>
                <w:b/>
                <w:bCs/>
                <w:sz w:val="21"/>
                <w:szCs w:val="21"/>
                <w:lang w:eastAsia="lt-LT"/>
              </w:rPr>
              <w:t>č</w:t>
            </w:r>
            <w:r w:rsidRPr="006C1FCC">
              <w:rPr>
                <w:rFonts w:eastAsia="Times New Roman" w:cs="Calibri"/>
                <w:b/>
                <w:bCs/>
                <w:sz w:val="21"/>
                <w:szCs w:val="21"/>
                <w:lang w:eastAsia="lt-LT"/>
              </w:rPr>
              <w:t>ius</w:t>
            </w:r>
          </w:p>
        </w:tc>
        <w:tc>
          <w:tcPr>
            <w:tcW w:w="0" w:type="auto"/>
            <w:shd w:val="clear" w:color="auto" w:fill="DEEAF6"/>
            <w:vAlign w:val="center"/>
          </w:tcPr>
          <w:p w14:paraId="4D2F388F"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Ar dokumente yra konfidencialios informacijos?</w:t>
            </w:r>
          </w:p>
          <w:p w14:paraId="2799A93B"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(Taip / Ne)</w:t>
            </w:r>
          </w:p>
        </w:tc>
        <w:tc>
          <w:tcPr>
            <w:tcW w:w="0" w:type="auto"/>
            <w:shd w:val="clear" w:color="auto" w:fill="DEEAF6"/>
            <w:vAlign w:val="center"/>
          </w:tcPr>
          <w:p w14:paraId="4CFE09C2" w14:textId="77777777" w:rsidR="00C974F0" w:rsidRPr="006C1FCC" w:rsidRDefault="00C974F0" w:rsidP="0089263D">
            <w:pPr>
              <w:jc w:val="center"/>
              <w:rPr>
                <w:rFonts w:eastAsia="Times New Roman" w:cs="Calibri"/>
                <w:b/>
                <w:bCs/>
                <w:sz w:val="21"/>
                <w:szCs w:val="21"/>
                <w:lang w:eastAsia="lt-LT"/>
              </w:rPr>
            </w:pPr>
            <w:r w:rsidRPr="006C1FCC">
              <w:rPr>
                <w:rFonts w:eastAsia="Times New Roman" w:cs="Calibri"/>
                <w:b/>
                <w:bCs/>
                <w:sz w:val="21"/>
                <w:szCs w:val="21"/>
                <w:lang w:eastAsia="lt-LT"/>
              </w:rPr>
              <w:t>Paai</w:t>
            </w:r>
            <w:r w:rsidRPr="006C1FCC">
              <w:rPr>
                <w:rFonts w:eastAsia="Times New Roman" w:cs="Calibri"/>
                <w:b/>
                <w:bCs/>
                <w:sz w:val="21"/>
                <w:szCs w:val="21"/>
                <w:lang w:eastAsia="lt-LT"/>
              </w:rPr>
              <w:t>š</w:t>
            </w:r>
            <w:r w:rsidRPr="006C1FCC">
              <w:rPr>
                <w:rFonts w:eastAsia="Times New Roman" w:cs="Calibri"/>
                <w:b/>
                <w:bCs/>
                <w:sz w:val="21"/>
                <w:szCs w:val="21"/>
                <w:lang w:eastAsia="lt-LT"/>
              </w:rPr>
              <w:t>kinimas, kokia konkreti informacija dokumente yra konfidenciali ir kod</w:t>
            </w:r>
            <w:r w:rsidRPr="006C1FCC">
              <w:rPr>
                <w:rFonts w:eastAsia="Times New Roman" w:cs="Calibri"/>
                <w:b/>
                <w:bCs/>
                <w:sz w:val="21"/>
                <w:szCs w:val="21"/>
                <w:lang w:eastAsia="lt-LT"/>
              </w:rPr>
              <w:t>ė</w:t>
            </w:r>
            <w:r w:rsidRPr="006C1FCC">
              <w:rPr>
                <w:rFonts w:eastAsia="Times New Roman" w:cs="Calibri"/>
                <w:b/>
                <w:bCs/>
                <w:sz w:val="21"/>
                <w:szCs w:val="21"/>
                <w:lang w:eastAsia="lt-LT"/>
              </w:rPr>
              <w:t>l</w:t>
            </w:r>
          </w:p>
        </w:tc>
      </w:tr>
      <w:tr w:rsidR="00C974F0" w:rsidRPr="006C1FCC" w14:paraId="78BA1D44" w14:textId="77777777" w:rsidTr="0089263D">
        <w:tc>
          <w:tcPr>
            <w:tcW w:w="0" w:type="auto"/>
            <w:vAlign w:val="center"/>
          </w:tcPr>
          <w:p w14:paraId="6C10A417" w14:textId="77777777" w:rsidR="00C974F0" w:rsidRPr="006C1FCC" w:rsidRDefault="00C974F0" w:rsidP="0089263D">
            <w:pPr>
              <w:rPr>
                <w:rFonts w:eastAsia="Times New Roman" w:cs="Calibri"/>
                <w:bCs/>
                <w:sz w:val="21"/>
                <w:szCs w:val="21"/>
                <w:lang w:eastAsia="lt-LT"/>
              </w:rPr>
            </w:pPr>
            <w:r w:rsidRPr="006C1FCC">
              <w:rPr>
                <w:rFonts w:eastAsia="Times New Roman" w:cs="Calibri"/>
                <w:i/>
                <w:sz w:val="21"/>
                <w:szCs w:val="21"/>
                <w:lang w:eastAsia="lt-LT"/>
              </w:rPr>
              <w:t>1</w:t>
            </w:r>
          </w:p>
        </w:tc>
        <w:tc>
          <w:tcPr>
            <w:tcW w:w="3478" w:type="dxa"/>
            <w:vAlign w:val="center"/>
          </w:tcPr>
          <w:p w14:paraId="5574091B" w14:textId="77777777" w:rsidR="00C974F0" w:rsidRPr="006C1FCC" w:rsidRDefault="00C974F0" w:rsidP="0089263D">
            <w:pPr>
              <w:rPr>
                <w:rFonts w:eastAsia="Times New Roman" w:cs="Calibri"/>
                <w:bCs/>
                <w:sz w:val="21"/>
                <w:szCs w:val="21"/>
                <w:lang w:eastAsia="lt-LT"/>
              </w:rPr>
            </w:pPr>
            <w:r w:rsidRPr="006C1FCC">
              <w:rPr>
                <w:rFonts w:eastAsia="Times New Roman" w:cs="Calibri"/>
                <w:i/>
                <w:iCs/>
                <w:sz w:val="21"/>
                <w:szCs w:val="21"/>
                <w:lang w:eastAsia="lt-LT"/>
              </w:rPr>
              <w:t>2</w:t>
            </w:r>
          </w:p>
        </w:tc>
        <w:tc>
          <w:tcPr>
            <w:tcW w:w="1020" w:type="dxa"/>
          </w:tcPr>
          <w:p w14:paraId="5F8E294C" w14:textId="77777777" w:rsidR="00C974F0" w:rsidRPr="006C1FCC" w:rsidRDefault="00C974F0" w:rsidP="0089263D">
            <w:pPr>
              <w:rPr>
                <w:rFonts w:eastAsia="Times New Roman" w:cs="Calibri"/>
                <w:i/>
                <w:sz w:val="21"/>
                <w:szCs w:val="21"/>
                <w:lang w:eastAsia="lt-LT"/>
              </w:rPr>
            </w:pPr>
            <w:r w:rsidRPr="006C1FCC">
              <w:rPr>
                <w:rFonts w:eastAsia="Times New Roman" w:cs="Calibri"/>
                <w:i/>
                <w:sz w:val="21"/>
                <w:szCs w:val="21"/>
                <w:lang w:eastAsia="lt-LT"/>
              </w:rPr>
              <w:t>3</w:t>
            </w:r>
          </w:p>
        </w:tc>
        <w:tc>
          <w:tcPr>
            <w:tcW w:w="0" w:type="auto"/>
            <w:vAlign w:val="center"/>
          </w:tcPr>
          <w:p w14:paraId="6BD3364D" w14:textId="77777777" w:rsidR="00C974F0" w:rsidRPr="006C1FCC" w:rsidRDefault="00C974F0" w:rsidP="0089263D">
            <w:pPr>
              <w:rPr>
                <w:rFonts w:eastAsia="Times New Roman" w:cs="Calibri"/>
                <w:bCs/>
                <w:i/>
                <w:iCs/>
                <w:sz w:val="21"/>
                <w:szCs w:val="21"/>
                <w:lang w:eastAsia="lt-LT"/>
              </w:rPr>
            </w:pPr>
            <w:r w:rsidRPr="006C1FCC">
              <w:rPr>
                <w:rFonts w:eastAsia="Times New Roman" w:cs="Calibri"/>
                <w:bCs/>
                <w:i/>
                <w:iCs/>
                <w:sz w:val="21"/>
                <w:szCs w:val="21"/>
                <w:lang w:eastAsia="lt-LT"/>
              </w:rPr>
              <w:t>4</w:t>
            </w:r>
          </w:p>
        </w:tc>
        <w:tc>
          <w:tcPr>
            <w:tcW w:w="0" w:type="auto"/>
            <w:vAlign w:val="center"/>
          </w:tcPr>
          <w:p w14:paraId="20D7252E" w14:textId="77777777" w:rsidR="00C974F0" w:rsidRPr="006C1FCC" w:rsidRDefault="00C974F0" w:rsidP="0089263D">
            <w:pPr>
              <w:rPr>
                <w:rFonts w:eastAsia="Times New Roman" w:cs="Calibri"/>
                <w:bCs/>
                <w:sz w:val="21"/>
                <w:szCs w:val="21"/>
                <w:lang w:eastAsia="lt-LT"/>
              </w:rPr>
            </w:pPr>
            <w:r w:rsidRPr="006C1FCC">
              <w:rPr>
                <w:rFonts w:eastAsia="Times New Roman" w:cs="Calibri"/>
                <w:i/>
                <w:sz w:val="21"/>
                <w:szCs w:val="21"/>
                <w:lang w:eastAsia="lt-LT"/>
              </w:rPr>
              <w:t>5</w:t>
            </w:r>
          </w:p>
        </w:tc>
      </w:tr>
      <w:tr w:rsidR="00C974F0" w:rsidRPr="006C1FCC" w14:paraId="0A5FC612" w14:textId="77777777" w:rsidTr="0089263D">
        <w:tc>
          <w:tcPr>
            <w:tcW w:w="0" w:type="auto"/>
          </w:tcPr>
          <w:p w14:paraId="1701A574" w14:textId="77777777" w:rsidR="00C974F0" w:rsidRPr="006C1FCC" w:rsidRDefault="00C974F0" w:rsidP="0089263D">
            <w:pPr>
              <w:rPr>
                <w:rFonts w:eastAsia="Times New Roman" w:cs="Calibri"/>
                <w:sz w:val="21"/>
                <w:szCs w:val="21"/>
                <w:lang w:eastAsia="lt-LT"/>
              </w:rPr>
            </w:pPr>
            <w:r w:rsidRPr="006C1FCC">
              <w:rPr>
                <w:rFonts w:eastAsia="Times New Roman" w:cs="Calibri"/>
                <w:sz w:val="21"/>
                <w:szCs w:val="21"/>
                <w:lang w:eastAsia="lt-LT"/>
              </w:rPr>
              <w:t>1.</w:t>
            </w:r>
          </w:p>
        </w:tc>
        <w:tc>
          <w:tcPr>
            <w:tcW w:w="3478" w:type="dxa"/>
          </w:tcPr>
          <w:p w14:paraId="35350E69" w14:textId="77777777" w:rsidR="00C974F0" w:rsidRPr="006C1FCC" w:rsidRDefault="00C974F0" w:rsidP="0089263D">
            <w:pPr>
              <w:rPr>
                <w:rFonts w:eastAsia="Times New Roman" w:cs="Calibri"/>
                <w:sz w:val="21"/>
                <w:szCs w:val="21"/>
                <w:lang w:eastAsia="lt-LT"/>
              </w:rPr>
            </w:pPr>
            <w:r w:rsidRPr="006C1FCC">
              <w:rPr>
                <w:rFonts w:eastAsia="Times New Roman" w:cs="Calibri"/>
                <w:sz w:val="21"/>
                <w:szCs w:val="21"/>
                <w:lang w:eastAsia="lt-LT"/>
              </w:rPr>
              <w:t>Jungtin</w:t>
            </w:r>
            <w:r w:rsidRPr="006C1FCC">
              <w:rPr>
                <w:rFonts w:eastAsia="Times New Roman" w:cs="Calibri"/>
                <w:sz w:val="21"/>
                <w:szCs w:val="21"/>
                <w:lang w:eastAsia="lt-LT"/>
              </w:rPr>
              <w:t>ė</w:t>
            </w:r>
            <w:r w:rsidRPr="006C1FCC">
              <w:rPr>
                <w:rFonts w:eastAsia="Times New Roman" w:cs="Calibri"/>
                <w:sz w:val="21"/>
                <w:szCs w:val="21"/>
                <w:lang w:eastAsia="lt-LT"/>
              </w:rPr>
              <w:t>s veiklos sutarties kopija (</w:t>
            </w:r>
            <w:r w:rsidRPr="006C1FCC">
              <w:rPr>
                <w:rFonts w:cs="Calibri"/>
                <w:bCs/>
                <w:iCs/>
                <w:sz w:val="21"/>
                <w:szCs w:val="21"/>
                <w:lang w:eastAsia="lt-LT"/>
              </w:rPr>
              <w:t>jei pasi</w:t>
            </w:r>
            <w:r w:rsidRPr="006C1FCC">
              <w:rPr>
                <w:rFonts w:cs="Calibri"/>
                <w:bCs/>
                <w:iCs/>
                <w:sz w:val="21"/>
                <w:szCs w:val="21"/>
                <w:lang w:eastAsia="lt-LT"/>
              </w:rPr>
              <w:t>ū</w:t>
            </w:r>
            <w:r w:rsidRPr="006C1FCC">
              <w:rPr>
                <w:rFonts w:cs="Calibri"/>
                <w:bCs/>
                <w:iCs/>
                <w:sz w:val="21"/>
                <w:szCs w:val="21"/>
                <w:lang w:eastAsia="lt-LT"/>
              </w:rPr>
              <w:t>lym</w:t>
            </w:r>
            <w:r w:rsidRPr="006C1FCC">
              <w:rPr>
                <w:rFonts w:cs="Calibri"/>
                <w:bCs/>
                <w:iCs/>
                <w:sz w:val="21"/>
                <w:szCs w:val="21"/>
                <w:lang w:eastAsia="lt-LT"/>
              </w:rPr>
              <w:t>ą</w:t>
            </w:r>
            <w:r w:rsidRPr="006C1FCC">
              <w:rPr>
                <w:rFonts w:cs="Calibri"/>
                <w:bCs/>
                <w:iCs/>
                <w:sz w:val="21"/>
                <w:szCs w:val="21"/>
                <w:lang w:eastAsia="lt-LT"/>
              </w:rPr>
              <w:t xml:space="preserve"> pateikia </w:t>
            </w:r>
            <w:r w:rsidRPr="006C1FCC">
              <w:rPr>
                <w:rFonts w:cs="Calibri"/>
                <w:bCs/>
                <w:iCs/>
                <w:sz w:val="21"/>
                <w:szCs w:val="21"/>
                <w:lang w:eastAsia="lt-LT"/>
              </w:rPr>
              <w:t>ū</w:t>
            </w:r>
            <w:r w:rsidRPr="006C1FCC">
              <w:rPr>
                <w:rFonts w:cs="Calibri"/>
                <w:bCs/>
                <w:iCs/>
                <w:sz w:val="21"/>
                <w:szCs w:val="21"/>
                <w:lang w:eastAsia="lt-LT"/>
              </w:rPr>
              <w:t>kio subjekt</w:t>
            </w:r>
            <w:r w:rsidRPr="006C1FCC">
              <w:rPr>
                <w:rFonts w:cs="Calibri"/>
                <w:bCs/>
                <w:iCs/>
                <w:sz w:val="21"/>
                <w:szCs w:val="21"/>
                <w:lang w:eastAsia="lt-LT"/>
              </w:rPr>
              <w:t>ų</w:t>
            </w:r>
            <w:r w:rsidRPr="006C1FCC">
              <w:rPr>
                <w:rFonts w:cs="Calibri"/>
                <w:bCs/>
                <w:iCs/>
                <w:sz w:val="21"/>
                <w:szCs w:val="21"/>
                <w:lang w:eastAsia="lt-LT"/>
              </w:rPr>
              <w:t xml:space="preserve"> grup</w:t>
            </w:r>
            <w:r w:rsidRPr="006C1FCC">
              <w:rPr>
                <w:rFonts w:cs="Calibri"/>
                <w:bCs/>
                <w:iCs/>
                <w:sz w:val="21"/>
                <w:szCs w:val="21"/>
                <w:lang w:eastAsia="lt-LT"/>
              </w:rPr>
              <w:t>ė</w:t>
            </w:r>
            <w:r w:rsidRPr="006C1FCC">
              <w:rPr>
                <w:rFonts w:cs="Calibri"/>
                <w:bCs/>
                <w:iCs/>
                <w:sz w:val="21"/>
                <w:szCs w:val="21"/>
                <w:lang w:eastAsia="lt-LT"/>
              </w:rPr>
              <w:t>)</w:t>
            </w:r>
          </w:p>
        </w:tc>
        <w:tc>
          <w:tcPr>
            <w:tcW w:w="1020" w:type="dxa"/>
          </w:tcPr>
          <w:p w14:paraId="4F769F9F" w14:textId="77777777" w:rsidR="00C974F0" w:rsidRPr="006C1FCC" w:rsidRDefault="00C974F0" w:rsidP="0089263D">
            <w:pPr>
              <w:rPr>
                <w:rFonts w:eastAsia="Times New Roman" w:cs="Calibri"/>
                <w:sz w:val="21"/>
                <w:szCs w:val="21"/>
                <w:lang w:eastAsia="lt-LT"/>
              </w:rPr>
            </w:pPr>
          </w:p>
        </w:tc>
        <w:tc>
          <w:tcPr>
            <w:tcW w:w="0" w:type="auto"/>
            <w:vAlign w:val="center"/>
          </w:tcPr>
          <w:p w14:paraId="14D6698F" w14:textId="77777777" w:rsidR="00C974F0" w:rsidRPr="006C1FCC" w:rsidRDefault="00C974F0" w:rsidP="0089263D">
            <w:pPr>
              <w:rPr>
                <w:rFonts w:eastAsia="Times New Roman" w:cs="Calibri"/>
                <w:sz w:val="21"/>
                <w:szCs w:val="21"/>
                <w:lang w:eastAsia="lt-LT"/>
              </w:rPr>
            </w:pPr>
          </w:p>
        </w:tc>
        <w:tc>
          <w:tcPr>
            <w:tcW w:w="0" w:type="auto"/>
            <w:vAlign w:val="center"/>
          </w:tcPr>
          <w:p w14:paraId="009C61C7" w14:textId="77777777" w:rsidR="00C974F0" w:rsidRPr="006C1FCC" w:rsidRDefault="00C974F0" w:rsidP="0089263D">
            <w:pPr>
              <w:rPr>
                <w:rFonts w:eastAsia="Times New Roman" w:cs="Calibri"/>
                <w:sz w:val="21"/>
                <w:szCs w:val="21"/>
                <w:lang w:eastAsia="lt-LT"/>
              </w:rPr>
            </w:pPr>
          </w:p>
        </w:tc>
      </w:tr>
      <w:tr w:rsidR="00C974F0" w:rsidRPr="006C1FCC" w14:paraId="13A5127A" w14:textId="77777777" w:rsidTr="0089263D">
        <w:tc>
          <w:tcPr>
            <w:tcW w:w="0" w:type="auto"/>
          </w:tcPr>
          <w:p w14:paraId="173E4B8D" w14:textId="77777777" w:rsidR="00C974F0" w:rsidRPr="006C1FCC" w:rsidRDefault="00C974F0" w:rsidP="0089263D">
            <w:pPr>
              <w:rPr>
                <w:rFonts w:cs="Calibri"/>
                <w:sz w:val="21"/>
                <w:szCs w:val="21"/>
                <w:lang w:eastAsia="lt-LT"/>
              </w:rPr>
            </w:pPr>
            <w:r w:rsidRPr="006C1FCC">
              <w:rPr>
                <w:rFonts w:cs="Calibri"/>
                <w:sz w:val="21"/>
                <w:szCs w:val="21"/>
                <w:lang w:eastAsia="lt-LT"/>
              </w:rPr>
              <w:t>2.</w:t>
            </w:r>
          </w:p>
        </w:tc>
        <w:tc>
          <w:tcPr>
            <w:tcW w:w="3478" w:type="dxa"/>
          </w:tcPr>
          <w:p w14:paraId="4BE5293D" w14:textId="77777777" w:rsidR="00C974F0" w:rsidRPr="006C1FCC" w:rsidRDefault="00C974F0" w:rsidP="0089263D">
            <w:pPr>
              <w:rPr>
                <w:rFonts w:eastAsia="Times New Roman" w:cs="Calibri"/>
                <w:sz w:val="21"/>
                <w:szCs w:val="21"/>
                <w:lang w:eastAsia="lt-LT"/>
              </w:rPr>
            </w:pPr>
            <w:r w:rsidRPr="006C1FCC">
              <w:rPr>
                <w:rFonts w:eastAsia="Times New Roman" w:cs="Calibri"/>
                <w:sz w:val="21"/>
                <w:szCs w:val="21"/>
                <w:lang w:eastAsia="lt-LT"/>
              </w:rPr>
              <w:t>Į</w:t>
            </w:r>
            <w:r w:rsidRPr="006C1FCC">
              <w:rPr>
                <w:rFonts w:eastAsia="Times New Roman" w:cs="Calibri"/>
                <w:sz w:val="21"/>
                <w:szCs w:val="21"/>
                <w:lang w:eastAsia="lt-LT"/>
              </w:rPr>
              <w:t>galiojimo ar kito dokumento, suteikian</w:t>
            </w:r>
            <w:r w:rsidRPr="006C1FCC">
              <w:rPr>
                <w:rFonts w:eastAsia="Times New Roman" w:cs="Calibri"/>
                <w:sz w:val="21"/>
                <w:szCs w:val="21"/>
                <w:lang w:eastAsia="lt-LT"/>
              </w:rPr>
              <w:t>č</w:t>
            </w:r>
            <w:r w:rsidRPr="006C1FCC">
              <w:rPr>
                <w:rFonts w:eastAsia="Times New Roman" w:cs="Calibri"/>
                <w:sz w:val="21"/>
                <w:szCs w:val="21"/>
                <w:lang w:eastAsia="lt-LT"/>
              </w:rPr>
              <w:t>io teis</w:t>
            </w:r>
            <w:r w:rsidRPr="006C1FCC">
              <w:rPr>
                <w:rFonts w:eastAsia="Times New Roman" w:cs="Calibri"/>
                <w:sz w:val="21"/>
                <w:szCs w:val="21"/>
                <w:lang w:eastAsia="lt-LT"/>
              </w:rPr>
              <w:t>ę</w:t>
            </w:r>
            <w:r w:rsidRPr="006C1FCC">
              <w:rPr>
                <w:rFonts w:eastAsia="Times New Roman" w:cs="Calibri"/>
                <w:sz w:val="21"/>
                <w:szCs w:val="21"/>
                <w:lang w:eastAsia="lt-LT"/>
              </w:rPr>
              <w:t xml:space="preserve"> pateikti ir (ar) pasira</w:t>
            </w:r>
            <w:r w:rsidRPr="006C1FCC">
              <w:rPr>
                <w:rFonts w:eastAsia="Times New Roman" w:cs="Calibri"/>
                <w:sz w:val="21"/>
                <w:szCs w:val="21"/>
                <w:lang w:eastAsia="lt-LT"/>
              </w:rPr>
              <w:t>š</w:t>
            </w:r>
            <w:r w:rsidRPr="006C1FCC">
              <w:rPr>
                <w:rFonts w:eastAsia="Times New Roman" w:cs="Calibri"/>
                <w:sz w:val="21"/>
                <w:szCs w:val="21"/>
                <w:lang w:eastAsia="lt-LT"/>
              </w:rPr>
              <w:t>yti pasi</w:t>
            </w:r>
            <w:r w:rsidRPr="006C1FCC">
              <w:rPr>
                <w:rFonts w:eastAsia="Times New Roman" w:cs="Calibri"/>
                <w:sz w:val="21"/>
                <w:szCs w:val="21"/>
                <w:lang w:eastAsia="lt-LT"/>
              </w:rPr>
              <w:t>ū</w:t>
            </w:r>
            <w:r w:rsidRPr="006C1FCC">
              <w:rPr>
                <w:rFonts w:eastAsia="Times New Roman" w:cs="Calibri"/>
                <w:sz w:val="21"/>
                <w:szCs w:val="21"/>
                <w:lang w:eastAsia="lt-LT"/>
              </w:rPr>
              <w:t>lym</w:t>
            </w:r>
            <w:r w:rsidRPr="006C1FCC">
              <w:rPr>
                <w:rFonts w:eastAsia="Times New Roman" w:cs="Calibri"/>
                <w:sz w:val="21"/>
                <w:szCs w:val="21"/>
                <w:lang w:eastAsia="lt-LT"/>
              </w:rPr>
              <w:t>ą</w:t>
            </w:r>
            <w:r w:rsidRPr="006C1FCC">
              <w:rPr>
                <w:rFonts w:eastAsia="Times New Roman" w:cs="Calibri"/>
                <w:sz w:val="21"/>
                <w:szCs w:val="21"/>
                <w:lang w:eastAsia="lt-LT"/>
              </w:rPr>
              <w:t xml:space="preserve"> bei kitus dokumentus, kopija (jeigu pasi</w:t>
            </w:r>
            <w:r w:rsidRPr="006C1FCC">
              <w:rPr>
                <w:rFonts w:eastAsia="Times New Roman" w:cs="Calibri"/>
                <w:sz w:val="21"/>
                <w:szCs w:val="21"/>
                <w:lang w:eastAsia="lt-LT"/>
              </w:rPr>
              <w:t>ū</w:t>
            </w:r>
            <w:r w:rsidRPr="006C1FCC">
              <w:rPr>
                <w:rFonts w:eastAsia="Times New Roman" w:cs="Calibri"/>
                <w:sz w:val="21"/>
                <w:szCs w:val="21"/>
                <w:lang w:eastAsia="lt-LT"/>
              </w:rPr>
              <w:t>lym</w:t>
            </w:r>
            <w:r w:rsidRPr="006C1FCC">
              <w:rPr>
                <w:rFonts w:eastAsia="Times New Roman" w:cs="Calibri"/>
                <w:sz w:val="21"/>
                <w:szCs w:val="21"/>
                <w:lang w:eastAsia="lt-LT"/>
              </w:rPr>
              <w:t>ą</w:t>
            </w:r>
            <w:r w:rsidRPr="006C1FCC">
              <w:rPr>
                <w:rFonts w:eastAsia="Times New Roman" w:cs="Calibri"/>
                <w:sz w:val="21"/>
                <w:szCs w:val="21"/>
                <w:lang w:eastAsia="lt-LT"/>
              </w:rPr>
              <w:t xml:space="preserve"> pateikia ir ar dokumentus pasira</w:t>
            </w:r>
            <w:r w:rsidRPr="006C1FCC">
              <w:rPr>
                <w:rFonts w:eastAsia="Times New Roman" w:cs="Calibri"/>
                <w:sz w:val="21"/>
                <w:szCs w:val="21"/>
                <w:lang w:eastAsia="lt-LT"/>
              </w:rPr>
              <w:t>š</w:t>
            </w:r>
            <w:r w:rsidRPr="006C1FCC">
              <w:rPr>
                <w:rFonts w:eastAsia="Times New Roman" w:cs="Calibri"/>
                <w:sz w:val="21"/>
                <w:szCs w:val="21"/>
                <w:lang w:eastAsia="lt-LT"/>
              </w:rPr>
              <w:t>o ne tiek</w:t>
            </w:r>
            <w:r w:rsidRPr="006C1FCC">
              <w:rPr>
                <w:rFonts w:eastAsia="Times New Roman" w:cs="Calibri"/>
                <w:sz w:val="21"/>
                <w:szCs w:val="21"/>
                <w:lang w:eastAsia="lt-LT"/>
              </w:rPr>
              <w:t>ė</w:t>
            </w:r>
            <w:r w:rsidRPr="006C1FCC">
              <w:rPr>
                <w:rFonts w:eastAsia="Times New Roman" w:cs="Calibri"/>
                <w:sz w:val="21"/>
                <w:szCs w:val="21"/>
                <w:lang w:eastAsia="lt-LT"/>
              </w:rPr>
              <w:t xml:space="preserve">jo, </w:t>
            </w:r>
            <w:r w:rsidRPr="006C1FCC">
              <w:rPr>
                <w:rFonts w:eastAsia="Times New Roman" w:cs="Calibri"/>
                <w:sz w:val="21"/>
                <w:szCs w:val="21"/>
                <w:lang w:eastAsia="lt-LT"/>
              </w:rPr>
              <w:t>ū</w:t>
            </w:r>
            <w:r w:rsidRPr="006C1FCC">
              <w:rPr>
                <w:rFonts w:eastAsia="Times New Roman" w:cs="Calibri"/>
                <w:sz w:val="21"/>
                <w:szCs w:val="21"/>
                <w:lang w:eastAsia="lt-LT"/>
              </w:rPr>
              <w:t>kio subjekt</w:t>
            </w:r>
            <w:r w:rsidRPr="006C1FCC">
              <w:rPr>
                <w:rFonts w:eastAsia="Times New Roman" w:cs="Calibri"/>
                <w:sz w:val="21"/>
                <w:szCs w:val="21"/>
                <w:lang w:eastAsia="lt-LT"/>
              </w:rPr>
              <w:t>ų</w:t>
            </w:r>
            <w:r w:rsidRPr="006C1FCC">
              <w:rPr>
                <w:rFonts w:eastAsia="Times New Roman" w:cs="Calibri"/>
                <w:sz w:val="21"/>
                <w:szCs w:val="21"/>
                <w:lang w:eastAsia="lt-LT"/>
              </w:rPr>
              <w:t xml:space="preserve"> grup</w:t>
            </w:r>
            <w:r w:rsidRPr="006C1FCC">
              <w:rPr>
                <w:rFonts w:eastAsia="Times New Roman" w:cs="Calibri"/>
                <w:sz w:val="21"/>
                <w:szCs w:val="21"/>
                <w:lang w:eastAsia="lt-LT"/>
              </w:rPr>
              <w:t>ė</w:t>
            </w:r>
            <w:r w:rsidRPr="006C1FCC">
              <w:rPr>
                <w:rFonts w:eastAsia="Times New Roman" w:cs="Calibri"/>
                <w:sz w:val="21"/>
                <w:szCs w:val="21"/>
                <w:lang w:eastAsia="lt-LT"/>
              </w:rPr>
              <w:t>s dalyvi</w:t>
            </w:r>
            <w:r w:rsidRPr="006C1FCC">
              <w:rPr>
                <w:rFonts w:eastAsia="Times New Roman" w:cs="Calibri"/>
                <w:sz w:val="21"/>
                <w:szCs w:val="21"/>
                <w:lang w:eastAsia="lt-LT"/>
              </w:rPr>
              <w:t>ų</w:t>
            </w:r>
            <w:r w:rsidRPr="006C1FCC">
              <w:rPr>
                <w:rFonts w:eastAsia="Times New Roman" w:cs="Calibri"/>
                <w:sz w:val="21"/>
                <w:szCs w:val="21"/>
                <w:lang w:eastAsia="lt-LT"/>
              </w:rPr>
              <w:t>, subtiek</w:t>
            </w:r>
            <w:r w:rsidRPr="006C1FCC">
              <w:rPr>
                <w:rFonts w:eastAsia="Times New Roman" w:cs="Calibri"/>
                <w:sz w:val="21"/>
                <w:szCs w:val="21"/>
                <w:lang w:eastAsia="lt-LT"/>
              </w:rPr>
              <w:t>ė</w:t>
            </w:r>
            <w:r w:rsidRPr="006C1FCC">
              <w:rPr>
                <w:rFonts w:eastAsia="Times New Roman" w:cs="Calibri"/>
                <w:sz w:val="21"/>
                <w:szCs w:val="21"/>
                <w:lang w:eastAsia="lt-LT"/>
              </w:rPr>
              <w:t>j</w:t>
            </w:r>
            <w:r w:rsidRPr="006C1FCC">
              <w:rPr>
                <w:rFonts w:eastAsia="Times New Roman" w:cs="Calibri"/>
                <w:sz w:val="21"/>
                <w:szCs w:val="21"/>
                <w:lang w:eastAsia="lt-LT"/>
              </w:rPr>
              <w:t>ų</w:t>
            </w:r>
            <w:r w:rsidRPr="006C1FCC">
              <w:rPr>
                <w:rFonts w:eastAsia="Times New Roman" w:cs="Calibri"/>
                <w:sz w:val="21"/>
                <w:szCs w:val="21"/>
                <w:lang w:eastAsia="lt-LT"/>
              </w:rPr>
              <w:t xml:space="preserve"> ar </w:t>
            </w:r>
            <w:r w:rsidRPr="006C1FCC">
              <w:rPr>
                <w:rFonts w:eastAsia="Times New Roman" w:cs="Calibri"/>
                <w:sz w:val="21"/>
                <w:szCs w:val="21"/>
                <w:lang w:eastAsia="lt-LT"/>
              </w:rPr>
              <w:t>ū</w:t>
            </w:r>
            <w:r w:rsidRPr="006C1FCC">
              <w:rPr>
                <w:rFonts w:eastAsia="Times New Roman" w:cs="Calibri"/>
                <w:sz w:val="21"/>
                <w:szCs w:val="21"/>
                <w:lang w:eastAsia="lt-LT"/>
              </w:rPr>
              <w:t>kio subjekt</w:t>
            </w:r>
            <w:r w:rsidRPr="006C1FCC">
              <w:rPr>
                <w:rFonts w:eastAsia="Times New Roman" w:cs="Calibri"/>
                <w:sz w:val="21"/>
                <w:szCs w:val="21"/>
                <w:lang w:eastAsia="lt-LT"/>
              </w:rPr>
              <w:t>ų</w:t>
            </w:r>
            <w:r w:rsidRPr="006C1FCC">
              <w:rPr>
                <w:rFonts w:eastAsia="Times New Roman" w:cs="Calibri"/>
                <w:sz w:val="21"/>
                <w:szCs w:val="21"/>
                <w:lang w:eastAsia="lt-LT"/>
              </w:rPr>
              <w:t>, kuri</w:t>
            </w:r>
            <w:r w:rsidRPr="006C1FCC">
              <w:rPr>
                <w:rFonts w:eastAsia="Times New Roman" w:cs="Calibri"/>
                <w:sz w:val="21"/>
                <w:szCs w:val="21"/>
                <w:lang w:eastAsia="lt-LT"/>
              </w:rPr>
              <w:t>ų</w:t>
            </w:r>
            <w:r w:rsidRPr="006C1FCC">
              <w:rPr>
                <w:rFonts w:eastAsia="Times New Roman" w:cs="Calibri"/>
                <w:sz w:val="21"/>
                <w:szCs w:val="21"/>
                <w:lang w:eastAsia="lt-LT"/>
              </w:rPr>
              <w:t xml:space="preserve"> paj</w:t>
            </w:r>
            <w:r w:rsidRPr="006C1FCC">
              <w:rPr>
                <w:rFonts w:eastAsia="Times New Roman" w:cs="Calibri"/>
                <w:sz w:val="21"/>
                <w:szCs w:val="21"/>
                <w:lang w:eastAsia="lt-LT"/>
              </w:rPr>
              <w:t>ė</w:t>
            </w:r>
            <w:r w:rsidRPr="006C1FCC">
              <w:rPr>
                <w:rFonts w:eastAsia="Times New Roman" w:cs="Calibri"/>
                <w:sz w:val="21"/>
                <w:szCs w:val="21"/>
                <w:lang w:eastAsia="lt-LT"/>
              </w:rPr>
              <w:t>gumais tiek</w:t>
            </w:r>
            <w:r w:rsidRPr="006C1FCC">
              <w:rPr>
                <w:rFonts w:eastAsia="Times New Roman" w:cs="Calibri"/>
                <w:sz w:val="21"/>
                <w:szCs w:val="21"/>
                <w:lang w:eastAsia="lt-LT"/>
              </w:rPr>
              <w:t>ė</w:t>
            </w:r>
            <w:r w:rsidRPr="006C1FCC">
              <w:rPr>
                <w:rFonts w:eastAsia="Times New Roman" w:cs="Calibri"/>
                <w:sz w:val="21"/>
                <w:szCs w:val="21"/>
                <w:lang w:eastAsia="lt-LT"/>
              </w:rPr>
              <w:t>jas remiasi, vadovas)</w:t>
            </w:r>
          </w:p>
        </w:tc>
        <w:tc>
          <w:tcPr>
            <w:tcW w:w="1020" w:type="dxa"/>
          </w:tcPr>
          <w:p w14:paraId="316BF685" w14:textId="77777777" w:rsidR="00C974F0" w:rsidRPr="006C1FCC" w:rsidRDefault="00C974F0" w:rsidP="0089263D">
            <w:pPr>
              <w:rPr>
                <w:rFonts w:eastAsia="Times New Roman" w:cs="Calibri"/>
                <w:sz w:val="21"/>
                <w:szCs w:val="21"/>
                <w:lang w:eastAsia="lt-LT"/>
              </w:rPr>
            </w:pPr>
          </w:p>
        </w:tc>
        <w:tc>
          <w:tcPr>
            <w:tcW w:w="0" w:type="auto"/>
          </w:tcPr>
          <w:p w14:paraId="15DD16F3" w14:textId="77777777" w:rsidR="00C974F0" w:rsidRPr="006C1FCC" w:rsidRDefault="00C974F0" w:rsidP="0089263D">
            <w:pPr>
              <w:rPr>
                <w:rFonts w:eastAsia="Times New Roman" w:cs="Calibri"/>
                <w:sz w:val="21"/>
                <w:szCs w:val="21"/>
                <w:lang w:eastAsia="lt-LT"/>
              </w:rPr>
            </w:pPr>
          </w:p>
        </w:tc>
        <w:tc>
          <w:tcPr>
            <w:tcW w:w="0" w:type="auto"/>
          </w:tcPr>
          <w:p w14:paraId="5DC61874" w14:textId="77777777" w:rsidR="00C974F0" w:rsidRPr="006C1FCC" w:rsidRDefault="00C974F0" w:rsidP="0089263D">
            <w:pPr>
              <w:rPr>
                <w:rFonts w:eastAsia="Times New Roman" w:cs="Calibri"/>
                <w:sz w:val="21"/>
                <w:szCs w:val="21"/>
                <w:lang w:eastAsia="lt-LT"/>
              </w:rPr>
            </w:pPr>
          </w:p>
        </w:tc>
      </w:tr>
      <w:tr w:rsidR="00C974F0" w:rsidRPr="006C1FCC" w14:paraId="642E91B2" w14:textId="77777777" w:rsidTr="0089263D">
        <w:tc>
          <w:tcPr>
            <w:tcW w:w="0" w:type="auto"/>
          </w:tcPr>
          <w:p w14:paraId="3EC2A138" w14:textId="77777777" w:rsidR="00C974F0" w:rsidRPr="006C1FCC" w:rsidRDefault="00C974F0" w:rsidP="0089263D">
            <w:pPr>
              <w:rPr>
                <w:rFonts w:cs="Calibri"/>
                <w:bCs/>
                <w:sz w:val="21"/>
                <w:szCs w:val="21"/>
                <w:lang w:eastAsia="lt-LT"/>
              </w:rPr>
            </w:pPr>
            <w:r w:rsidRPr="006C1FCC">
              <w:rPr>
                <w:rFonts w:cs="Calibri"/>
                <w:bCs/>
                <w:sz w:val="21"/>
                <w:szCs w:val="21"/>
                <w:lang w:eastAsia="lt-LT"/>
              </w:rPr>
              <w:t>3.</w:t>
            </w:r>
          </w:p>
        </w:tc>
        <w:tc>
          <w:tcPr>
            <w:tcW w:w="3478" w:type="dxa"/>
          </w:tcPr>
          <w:p w14:paraId="4BAFC573" w14:textId="77777777" w:rsidR="00C974F0" w:rsidRPr="006C1FCC" w:rsidRDefault="00C974F0" w:rsidP="0089263D">
            <w:pPr>
              <w:tabs>
                <w:tab w:val="left" w:pos="1701"/>
              </w:tabs>
              <w:ind w:left="32"/>
              <w:rPr>
                <w:rFonts w:cs="Calibri"/>
                <w:bCs/>
                <w:iCs/>
                <w:sz w:val="21"/>
                <w:szCs w:val="21"/>
                <w:lang w:eastAsia="lt-LT"/>
              </w:rPr>
            </w:pPr>
            <w:r w:rsidRPr="006C1FCC">
              <w:rPr>
                <w:rFonts w:cs="Calibri"/>
                <w:bCs/>
                <w:sz w:val="21"/>
                <w:szCs w:val="21"/>
                <w:lang w:eastAsia="lt-LT"/>
              </w:rPr>
              <w:t>Jei tiek</w:t>
            </w:r>
            <w:r w:rsidRPr="006C1FCC">
              <w:rPr>
                <w:rFonts w:cs="Calibri"/>
                <w:bCs/>
                <w:sz w:val="21"/>
                <w:szCs w:val="21"/>
                <w:lang w:eastAsia="lt-LT"/>
              </w:rPr>
              <w:t>ė</w:t>
            </w:r>
            <w:r w:rsidRPr="006C1FCC">
              <w:rPr>
                <w:rFonts w:cs="Calibri"/>
                <w:bCs/>
                <w:sz w:val="21"/>
                <w:szCs w:val="21"/>
                <w:lang w:eastAsia="lt-LT"/>
              </w:rPr>
              <w:t xml:space="preserve">jas pasitelkia </w:t>
            </w:r>
            <w:r w:rsidRPr="006C1FCC">
              <w:rPr>
                <w:rFonts w:cs="Calibri"/>
                <w:bCs/>
                <w:sz w:val="21"/>
                <w:szCs w:val="21"/>
                <w:lang w:eastAsia="lt-LT"/>
              </w:rPr>
              <w:t>ū</w:t>
            </w:r>
            <w:r w:rsidRPr="006C1FCC">
              <w:rPr>
                <w:rFonts w:cs="Calibri"/>
                <w:bCs/>
                <w:sz w:val="21"/>
                <w:szCs w:val="21"/>
                <w:lang w:eastAsia="lt-LT"/>
              </w:rPr>
              <w:t xml:space="preserve">kio subjektus </w:t>
            </w:r>
            <w:r w:rsidRPr="006C1FCC">
              <w:rPr>
                <w:rFonts w:cs="Calibri"/>
                <w:bCs/>
                <w:sz w:val="21"/>
                <w:szCs w:val="21"/>
                <w:lang w:eastAsia="lt-LT"/>
              </w:rPr>
              <w:t>–</w:t>
            </w:r>
            <w:r w:rsidRPr="006C1FCC">
              <w:rPr>
                <w:rFonts w:cs="Calibri"/>
                <w:bCs/>
                <w:sz w:val="21"/>
                <w:szCs w:val="21"/>
                <w:lang w:eastAsia="lt-LT"/>
              </w:rPr>
              <w:t xml:space="preserve"> </w:t>
            </w:r>
            <w:r w:rsidRPr="006C1FCC">
              <w:rPr>
                <w:rFonts w:cs="Calibri"/>
                <w:bCs/>
                <w:sz w:val="21"/>
                <w:szCs w:val="21"/>
                <w:lang w:eastAsia="lt-LT"/>
              </w:rPr>
              <w:t>į</w:t>
            </w:r>
            <w:r w:rsidRPr="006C1FCC">
              <w:rPr>
                <w:rFonts w:cs="Calibri"/>
                <w:bCs/>
                <w:sz w:val="21"/>
                <w:szCs w:val="21"/>
                <w:lang w:eastAsia="lt-LT"/>
              </w:rPr>
              <w:t xml:space="preserve">rodymai, kad </w:t>
            </w:r>
            <w:r w:rsidRPr="006C1FCC">
              <w:rPr>
                <w:rFonts w:cs="Calibri"/>
                <w:bCs/>
                <w:sz w:val="21"/>
                <w:szCs w:val="21"/>
                <w:lang w:eastAsia="lt-LT"/>
              </w:rPr>
              <w:t>š</w:t>
            </w:r>
            <w:r w:rsidRPr="006C1FCC">
              <w:rPr>
                <w:rFonts w:cs="Calibri"/>
                <w:bCs/>
                <w:sz w:val="21"/>
                <w:szCs w:val="21"/>
                <w:lang w:eastAsia="lt-LT"/>
              </w:rPr>
              <w:t>ie i</w:t>
            </w:r>
            <w:r w:rsidRPr="006C1FCC">
              <w:rPr>
                <w:rFonts w:cs="Calibri"/>
                <w:bCs/>
                <w:sz w:val="21"/>
                <w:szCs w:val="21"/>
                <w:lang w:eastAsia="lt-LT"/>
              </w:rPr>
              <w:t>š</w:t>
            </w:r>
            <w:r w:rsidRPr="006C1FCC">
              <w:rPr>
                <w:rFonts w:cs="Calibri"/>
                <w:bCs/>
                <w:sz w:val="21"/>
                <w:szCs w:val="21"/>
                <w:lang w:eastAsia="lt-LT"/>
              </w:rPr>
              <w:t xml:space="preserve">tekliai bus </w:t>
            </w:r>
            <w:r w:rsidRPr="006C1FCC">
              <w:rPr>
                <w:rFonts w:cs="Calibri"/>
                <w:bCs/>
                <w:sz w:val="21"/>
                <w:szCs w:val="21"/>
                <w:lang w:eastAsia="lt-LT"/>
              </w:rPr>
              <w:lastRenderedPageBreak/>
              <w:t>prieinami per vis</w:t>
            </w:r>
            <w:r w:rsidRPr="006C1FCC">
              <w:rPr>
                <w:rFonts w:cs="Calibri"/>
                <w:bCs/>
                <w:sz w:val="21"/>
                <w:szCs w:val="21"/>
                <w:lang w:eastAsia="lt-LT"/>
              </w:rPr>
              <w:t>ą</w:t>
            </w:r>
            <w:r w:rsidRPr="006C1FCC">
              <w:rPr>
                <w:rFonts w:cs="Calibri"/>
                <w:bCs/>
                <w:sz w:val="21"/>
                <w:szCs w:val="21"/>
                <w:lang w:eastAsia="lt-LT"/>
              </w:rPr>
              <w:t xml:space="preserve"> sutartini</w:t>
            </w:r>
            <w:r w:rsidRPr="006C1FCC">
              <w:rPr>
                <w:rFonts w:cs="Calibri"/>
                <w:bCs/>
                <w:sz w:val="21"/>
                <w:szCs w:val="21"/>
                <w:lang w:eastAsia="lt-LT"/>
              </w:rPr>
              <w:t>ų</w:t>
            </w:r>
            <w:r w:rsidRPr="006C1FCC">
              <w:rPr>
                <w:rFonts w:cs="Calibri"/>
                <w:bCs/>
                <w:sz w:val="21"/>
                <w:szCs w:val="21"/>
                <w:lang w:eastAsia="lt-LT"/>
              </w:rPr>
              <w:t xml:space="preserve"> </w:t>
            </w:r>
            <w:r w:rsidRPr="006C1FCC">
              <w:rPr>
                <w:rFonts w:cs="Calibri"/>
                <w:bCs/>
                <w:sz w:val="21"/>
                <w:szCs w:val="21"/>
                <w:lang w:eastAsia="lt-LT"/>
              </w:rPr>
              <w:t>į</w:t>
            </w:r>
            <w:r w:rsidRPr="006C1FCC">
              <w:rPr>
                <w:rFonts w:cs="Calibri"/>
                <w:bCs/>
                <w:sz w:val="21"/>
                <w:szCs w:val="21"/>
                <w:lang w:eastAsia="lt-LT"/>
              </w:rPr>
              <w:t>sipareigojim</w:t>
            </w:r>
            <w:r w:rsidRPr="006C1FCC">
              <w:rPr>
                <w:rFonts w:cs="Calibri"/>
                <w:bCs/>
                <w:sz w:val="21"/>
                <w:szCs w:val="21"/>
                <w:lang w:eastAsia="lt-LT"/>
              </w:rPr>
              <w:t>ų</w:t>
            </w:r>
            <w:r w:rsidRPr="006C1FCC">
              <w:rPr>
                <w:rFonts w:cs="Calibri"/>
                <w:bCs/>
                <w:sz w:val="21"/>
                <w:szCs w:val="21"/>
                <w:lang w:eastAsia="lt-LT"/>
              </w:rPr>
              <w:t xml:space="preserve"> vykdymo laikotarp</w:t>
            </w:r>
            <w:r w:rsidRPr="006C1FCC">
              <w:rPr>
                <w:rFonts w:cs="Calibri"/>
                <w:bCs/>
                <w:sz w:val="21"/>
                <w:szCs w:val="21"/>
                <w:lang w:eastAsia="lt-LT"/>
              </w:rPr>
              <w:t>į</w:t>
            </w:r>
          </w:p>
          <w:p w14:paraId="31369A08" w14:textId="77777777" w:rsidR="00C974F0" w:rsidRPr="006C1FCC" w:rsidRDefault="00C974F0" w:rsidP="0089263D">
            <w:pPr>
              <w:rPr>
                <w:rFonts w:cs="Calibri"/>
                <w:sz w:val="21"/>
                <w:szCs w:val="21"/>
                <w:lang w:eastAsia="lt-LT"/>
              </w:rPr>
            </w:pPr>
          </w:p>
        </w:tc>
        <w:tc>
          <w:tcPr>
            <w:tcW w:w="1020" w:type="dxa"/>
          </w:tcPr>
          <w:p w14:paraId="16BFE2CD" w14:textId="77777777" w:rsidR="00C974F0" w:rsidRPr="006C1FCC" w:rsidRDefault="00C974F0" w:rsidP="0089263D">
            <w:pPr>
              <w:rPr>
                <w:rFonts w:eastAsia="Times New Roman" w:cs="Calibri"/>
                <w:sz w:val="21"/>
                <w:szCs w:val="21"/>
                <w:lang w:eastAsia="lt-LT"/>
              </w:rPr>
            </w:pPr>
          </w:p>
        </w:tc>
        <w:tc>
          <w:tcPr>
            <w:tcW w:w="0" w:type="auto"/>
          </w:tcPr>
          <w:p w14:paraId="5A6C874C" w14:textId="77777777" w:rsidR="00C974F0" w:rsidRPr="006C1FCC" w:rsidRDefault="00C974F0" w:rsidP="0089263D">
            <w:pPr>
              <w:rPr>
                <w:rFonts w:eastAsia="Times New Roman" w:cs="Calibri"/>
                <w:sz w:val="21"/>
                <w:szCs w:val="21"/>
                <w:lang w:eastAsia="lt-LT"/>
              </w:rPr>
            </w:pPr>
          </w:p>
        </w:tc>
        <w:tc>
          <w:tcPr>
            <w:tcW w:w="0" w:type="auto"/>
          </w:tcPr>
          <w:p w14:paraId="108F4AA0" w14:textId="77777777" w:rsidR="00C974F0" w:rsidRPr="006C1FCC" w:rsidRDefault="00C974F0" w:rsidP="0089263D">
            <w:pPr>
              <w:rPr>
                <w:rFonts w:eastAsia="Times New Roman" w:cs="Calibri"/>
                <w:sz w:val="21"/>
                <w:szCs w:val="21"/>
                <w:lang w:eastAsia="lt-LT"/>
              </w:rPr>
            </w:pPr>
          </w:p>
        </w:tc>
      </w:tr>
      <w:tr w:rsidR="00C974F0" w:rsidRPr="006C1FCC" w14:paraId="1CC964F7" w14:textId="77777777" w:rsidTr="0089263D">
        <w:tc>
          <w:tcPr>
            <w:tcW w:w="0" w:type="auto"/>
          </w:tcPr>
          <w:p w14:paraId="699854FE" w14:textId="77777777" w:rsidR="00C974F0" w:rsidRPr="006C1FCC" w:rsidRDefault="00C974F0" w:rsidP="0089263D">
            <w:pPr>
              <w:rPr>
                <w:rFonts w:eastAsia="Times New Roman" w:cs="Calibri"/>
                <w:sz w:val="21"/>
                <w:szCs w:val="21"/>
                <w:lang w:eastAsia="lt-LT"/>
              </w:rPr>
            </w:pPr>
            <w:r>
              <w:rPr>
                <w:rFonts w:eastAsia="Times New Roman" w:cs="Calibri"/>
                <w:sz w:val="21"/>
                <w:szCs w:val="21"/>
                <w:lang w:eastAsia="lt-LT"/>
              </w:rPr>
              <w:t>4</w:t>
            </w:r>
            <w:r w:rsidRPr="006C1FCC">
              <w:rPr>
                <w:rFonts w:eastAsia="Times New Roman" w:cs="Calibri"/>
                <w:sz w:val="21"/>
                <w:szCs w:val="21"/>
                <w:lang w:eastAsia="lt-LT"/>
              </w:rPr>
              <w:t>.</w:t>
            </w:r>
          </w:p>
        </w:tc>
        <w:tc>
          <w:tcPr>
            <w:tcW w:w="3478" w:type="dxa"/>
          </w:tcPr>
          <w:p w14:paraId="140193BB" w14:textId="77777777" w:rsidR="00C974F0" w:rsidRPr="006C1FCC" w:rsidRDefault="00C974F0" w:rsidP="0089263D">
            <w:pPr>
              <w:tabs>
                <w:tab w:val="left" w:pos="1701"/>
              </w:tabs>
              <w:ind w:left="32"/>
              <w:contextualSpacing/>
              <w:rPr>
                <w:rFonts w:cs="Calibri"/>
                <w:bCs/>
                <w:iCs/>
                <w:sz w:val="21"/>
                <w:szCs w:val="21"/>
              </w:rPr>
            </w:pPr>
            <w:r w:rsidRPr="006C1FCC">
              <w:rPr>
                <w:rFonts w:cs="Calibri"/>
                <w:bCs/>
                <w:iCs/>
                <w:sz w:val="21"/>
                <w:szCs w:val="21"/>
              </w:rPr>
              <w:t>Pasi</w:t>
            </w:r>
            <w:r w:rsidRPr="006C1FCC">
              <w:rPr>
                <w:rFonts w:cs="Calibri"/>
                <w:bCs/>
                <w:iCs/>
                <w:sz w:val="21"/>
                <w:szCs w:val="21"/>
              </w:rPr>
              <w:t>ū</w:t>
            </w:r>
            <w:r w:rsidRPr="006C1FCC">
              <w:rPr>
                <w:rFonts w:cs="Calibri"/>
                <w:bCs/>
                <w:iCs/>
                <w:sz w:val="21"/>
                <w:szCs w:val="21"/>
              </w:rPr>
              <w:t>lymo galiojimo u</w:t>
            </w:r>
            <w:r w:rsidRPr="006C1FCC">
              <w:rPr>
                <w:rFonts w:cs="Calibri"/>
                <w:bCs/>
                <w:iCs/>
                <w:sz w:val="21"/>
                <w:szCs w:val="21"/>
              </w:rPr>
              <w:t>ž</w:t>
            </w:r>
            <w:r w:rsidRPr="006C1FCC">
              <w:rPr>
                <w:rFonts w:cs="Calibri"/>
                <w:bCs/>
                <w:iCs/>
                <w:sz w:val="21"/>
                <w:szCs w:val="21"/>
              </w:rPr>
              <w:t xml:space="preserve">tikrinimo dokumentas </w:t>
            </w:r>
          </w:p>
          <w:p w14:paraId="1B8D1F4A" w14:textId="77777777" w:rsidR="00C974F0" w:rsidRPr="006C1FCC" w:rsidRDefault="00C974F0" w:rsidP="0089263D">
            <w:pPr>
              <w:tabs>
                <w:tab w:val="left" w:pos="1701"/>
              </w:tabs>
              <w:ind w:left="32"/>
              <w:contextualSpacing/>
              <w:jc w:val="both"/>
              <w:rPr>
                <w:rFonts w:cs="Calibri"/>
                <w:bCs/>
                <w:iCs/>
                <w:sz w:val="21"/>
                <w:szCs w:val="21"/>
              </w:rPr>
            </w:pPr>
            <w:r w:rsidRPr="006C1FCC">
              <w:rPr>
                <w:rFonts w:cs="Calibri"/>
                <w:b/>
                <w:bCs/>
                <w:i/>
                <w:iCs/>
                <w:sz w:val="21"/>
                <w:szCs w:val="21"/>
              </w:rPr>
              <w:t>Pasi</w:t>
            </w:r>
            <w:r w:rsidRPr="006C1FCC">
              <w:rPr>
                <w:rFonts w:cs="Calibri"/>
                <w:b/>
                <w:bCs/>
                <w:i/>
                <w:iCs/>
                <w:sz w:val="21"/>
                <w:szCs w:val="21"/>
              </w:rPr>
              <w:t>ū</w:t>
            </w:r>
            <w:r w:rsidRPr="006C1FCC">
              <w:rPr>
                <w:rFonts w:cs="Calibri"/>
                <w:b/>
                <w:bCs/>
                <w:i/>
                <w:iCs/>
                <w:sz w:val="21"/>
                <w:szCs w:val="21"/>
              </w:rPr>
              <w:t>lymo galiojimo u</w:t>
            </w:r>
            <w:r w:rsidRPr="006C1FCC">
              <w:rPr>
                <w:rFonts w:cs="Calibri"/>
                <w:b/>
                <w:bCs/>
                <w:i/>
                <w:iCs/>
                <w:sz w:val="21"/>
                <w:szCs w:val="21"/>
              </w:rPr>
              <w:t>ž</w:t>
            </w:r>
            <w:r w:rsidRPr="006C1FCC">
              <w:rPr>
                <w:rFonts w:cs="Calibri"/>
                <w:b/>
                <w:bCs/>
                <w:i/>
                <w:iCs/>
                <w:sz w:val="21"/>
                <w:szCs w:val="21"/>
              </w:rPr>
              <w:t xml:space="preserve">tikrinimo dokumentas </w:t>
            </w:r>
            <w:r w:rsidRPr="006C1FCC">
              <w:rPr>
                <w:rFonts w:cs="Calibri"/>
                <w:i/>
                <w:iCs/>
                <w:sz w:val="21"/>
                <w:szCs w:val="21"/>
              </w:rPr>
              <w:t>turi b</w:t>
            </w:r>
            <w:r w:rsidRPr="006C1FCC">
              <w:rPr>
                <w:rFonts w:cs="Calibri"/>
                <w:i/>
                <w:iCs/>
                <w:sz w:val="21"/>
                <w:szCs w:val="21"/>
              </w:rPr>
              <w:t>ū</w:t>
            </w:r>
            <w:r w:rsidRPr="006C1FCC">
              <w:rPr>
                <w:rFonts w:cs="Calibri"/>
                <w:i/>
                <w:iCs/>
                <w:sz w:val="21"/>
                <w:szCs w:val="21"/>
              </w:rPr>
              <w:t>ti pateiktas elektronin</w:t>
            </w:r>
            <w:r w:rsidRPr="006C1FCC">
              <w:rPr>
                <w:rFonts w:cs="Calibri"/>
                <w:i/>
                <w:iCs/>
                <w:sz w:val="21"/>
                <w:szCs w:val="21"/>
              </w:rPr>
              <w:t>ė</w:t>
            </w:r>
            <w:r w:rsidRPr="006C1FCC">
              <w:rPr>
                <w:rFonts w:cs="Calibri"/>
                <w:i/>
                <w:iCs/>
                <w:sz w:val="21"/>
                <w:szCs w:val="21"/>
              </w:rPr>
              <w:t>je formoje patvirtintas j</w:t>
            </w:r>
            <w:r w:rsidRPr="006C1FCC">
              <w:rPr>
                <w:rFonts w:cs="Calibri"/>
                <w:i/>
                <w:iCs/>
                <w:sz w:val="21"/>
                <w:szCs w:val="21"/>
              </w:rPr>
              <w:t>į</w:t>
            </w:r>
            <w:r w:rsidRPr="006C1FCC">
              <w:rPr>
                <w:rFonts w:cs="Calibri"/>
                <w:i/>
                <w:iCs/>
                <w:sz w:val="21"/>
                <w:szCs w:val="21"/>
              </w:rPr>
              <w:t xml:space="preserve"> i</w:t>
            </w:r>
            <w:r w:rsidRPr="006C1FCC">
              <w:rPr>
                <w:rFonts w:cs="Calibri"/>
                <w:i/>
                <w:iCs/>
                <w:sz w:val="21"/>
                <w:szCs w:val="21"/>
              </w:rPr>
              <w:t>š</w:t>
            </w:r>
            <w:r w:rsidRPr="006C1FCC">
              <w:rPr>
                <w:rFonts w:cs="Calibri"/>
                <w:i/>
                <w:iCs/>
                <w:sz w:val="21"/>
                <w:szCs w:val="21"/>
              </w:rPr>
              <w:t xml:space="preserve">davusios organizacijos </w:t>
            </w:r>
            <w:r w:rsidRPr="006C1FCC">
              <w:rPr>
                <w:rFonts w:cs="Calibri"/>
                <w:i/>
                <w:iCs/>
                <w:sz w:val="21"/>
                <w:szCs w:val="21"/>
              </w:rPr>
              <w:t>į</w:t>
            </w:r>
            <w:r w:rsidRPr="006C1FCC">
              <w:rPr>
                <w:rFonts w:cs="Calibri"/>
                <w:i/>
                <w:iCs/>
                <w:sz w:val="21"/>
                <w:szCs w:val="21"/>
              </w:rPr>
              <w:t>galioto asmens kvalifikuotu elektroniniu para</w:t>
            </w:r>
            <w:r w:rsidRPr="006C1FCC">
              <w:rPr>
                <w:rFonts w:cs="Calibri"/>
                <w:i/>
                <w:iCs/>
                <w:sz w:val="21"/>
                <w:szCs w:val="21"/>
              </w:rPr>
              <w:t>š</w:t>
            </w:r>
            <w:r w:rsidRPr="006C1FCC">
              <w:rPr>
                <w:rFonts w:cs="Calibri"/>
                <w:i/>
                <w:iCs/>
                <w:sz w:val="21"/>
                <w:szCs w:val="21"/>
              </w:rPr>
              <w:t>u ir pateikiamas su pasi</w:t>
            </w:r>
            <w:r w:rsidRPr="006C1FCC">
              <w:rPr>
                <w:rFonts w:cs="Calibri"/>
                <w:i/>
                <w:iCs/>
                <w:sz w:val="21"/>
                <w:szCs w:val="21"/>
              </w:rPr>
              <w:t>ū</w:t>
            </w:r>
            <w:r w:rsidRPr="006C1FCC">
              <w:rPr>
                <w:rFonts w:cs="Calibri"/>
                <w:i/>
                <w:iCs/>
                <w:sz w:val="21"/>
                <w:szCs w:val="21"/>
              </w:rPr>
              <w:t>lymu CVP IS priemon</w:t>
            </w:r>
            <w:r w:rsidRPr="006C1FCC">
              <w:rPr>
                <w:rFonts w:cs="Calibri"/>
                <w:i/>
                <w:iCs/>
                <w:sz w:val="21"/>
                <w:szCs w:val="21"/>
              </w:rPr>
              <w:t>ė</w:t>
            </w:r>
            <w:r w:rsidRPr="006C1FCC">
              <w:rPr>
                <w:rFonts w:cs="Calibri"/>
                <w:i/>
                <w:iCs/>
                <w:sz w:val="21"/>
                <w:szCs w:val="21"/>
              </w:rPr>
              <w:t>mis. Jeigu tiek</w:t>
            </w:r>
            <w:r w:rsidRPr="006C1FCC">
              <w:rPr>
                <w:rFonts w:cs="Calibri"/>
                <w:i/>
                <w:iCs/>
                <w:sz w:val="21"/>
                <w:szCs w:val="21"/>
              </w:rPr>
              <w:t>ė</w:t>
            </w:r>
            <w:r w:rsidRPr="006C1FCC">
              <w:rPr>
                <w:rFonts w:cs="Calibri"/>
                <w:i/>
                <w:iCs/>
                <w:sz w:val="21"/>
                <w:szCs w:val="21"/>
              </w:rPr>
              <w:t>jas negali pasi</w:t>
            </w:r>
            <w:r w:rsidRPr="006C1FCC">
              <w:rPr>
                <w:rFonts w:cs="Calibri"/>
                <w:i/>
                <w:iCs/>
                <w:sz w:val="21"/>
                <w:szCs w:val="21"/>
              </w:rPr>
              <w:t>ū</w:t>
            </w:r>
            <w:r w:rsidRPr="006C1FCC">
              <w:rPr>
                <w:rFonts w:cs="Calibri"/>
                <w:i/>
                <w:iCs/>
                <w:sz w:val="21"/>
                <w:szCs w:val="21"/>
              </w:rPr>
              <w:t>lymo galiojim</w:t>
            </w:r>
            <w:r w:rsidRPr="006C1FCC">
              <w:rPr>
                <w:rFonts w:cs="Calibri"/>
                <w:i/>
                <w:iCs/>
                <w:sz w:val="21"/>
                <w:szCs w:val="21"/>
              </w:rPr>
              <w:t>ą</w:t>
            </w:r>
            <w:r w:rsidRPr="006C1FCC">
              <w:rPr>
                <w:rFonts w:cs="Calibri"/>
                <w:i/>
                <w:iCs/>
                <w:sz w:val="21"/>
                <w:szCs w:val="21"/>
              </w:rPr>
              <w:t xml:space="preserve"> u</w:t>
            </w:r>
            <w:r w:rsidRPr="006C1FCC">
              <w:rPr>
                <w:rFonts w:cs="Calibri"/>
                <w:i/>
                <w:iCs/>
                <w:sz w:val="21"/>
                <w:szCs w:val="21"/>
              </w:rPr>
              <w:t>ž</w:t>
            </w:r>
            <w:r w:rsidRPr="006C1FCC">
              <w:rPr>
                <w:rFonts w:cs="Calibri"/>
                <w:i/>
                <w:iCs/>
                <w:sz w:val="21"/>
                <w:szCs w:val="21"/>
              </w:rPr>
              <w:t>tikrinan</w:t>
            </w:r>
            <w:r w:rsidRPr="006C1FCC">
              <w:rPr>
                <w:rFonts w:cs="Calibri"/>
                <w:i/>
                <w:iCs/>
                <w:sz w:val="21"/>
                <w:szCs w:val="21"/>
              </w:rPr>
              <w:t>č</w:t>
            </w:r>
            <w:r w:rsidRPr="006C1FCC">
              <w:rPr>
                <w:rFonts w:cs="Calibri"/>
                <w:i/>
                <w:iCs/>
                <w:sz w:val="21"/>
                <w:szCs w:val="21"/>
              </w:rPr>
              <w:t>io dokumento (originalo) pateikti elektronin</w:t>
            </w:r>
            <w:r w:rsidRPr="006C1FCC">
              <w:rPr>
                <w:rFonts w:cs="Calibri"/>
                <w:i/>
                <w:iCs/>
                <w:sz w:val="21"/>
                <w:szCs w:val="21"/>
              </w:rPr>
              <w:t>ė</w:t>
            </w:r>
            <w:r w:rsidRPr="006C1FCC">
              <w:rPr>
                <w:rFonts w:cs="Calibri"/>
                <w:i/>
                <w:iCs/>
                <w:sz w:val="21"/>
                <w:szCs w:val="21"/>
              </w:rPr>
              <w:t>mis priemon</w:t>
            </w:r>
            <w:r w:rsidRPr="006C1FCC">
              <w:rPr>
                <w:rFonts w:cs="Calibri"/>
                <w:i/>
                <w:iCs/>
                <w:sz w:val="21"/>
                <w:szCs w:val="21"/>
              </w:rPr>
              <w:t>ė</w:t>
            </w:r>
            <w:r w:rsidRPr="006C1FCC">
              <w:rPr>
                <w:rFonts w:cs="Calibri"/>
                <w:i/>
                <w:iCs/>
                <w:sz w:val="21"/>
                <w:szCs w:val="21"/>
              </w:rPr>
              <w:t>mis, naudojant CVP IS, tai pasi</w:t>
            </w:r>
            <w:r w:rsidRPr="006C1FCC">
              <w:rPr>
                <w:rFonts w:cs="Calibri"/>
                <w:i/>
                <w:iCs/>
                <w:sz w:val="21"/>
                <w:szCs w:val="21"/>
              </w:rPr>
              <w:t>ū</w:t>
            </w:r>
            <w:r w:rsidRPr="006C1FCC">
              <w:rPr>
                <w:rFonts w:cs="Calibri"/>
                <w:i/>
                <w:iCs/>
                <w:sz w:val="21"/>
                <w:szCs w:val="21"/>
              </w:rPr>
              <w:t>lymo galiojim</w:t>
            </w:r>
            <w:r w:rsidRPr="006C1FCC">
              <w:rPr>
                <w:rFonts w:cs="Calibri"/>
                <w:i/>
                <w:iCs/>
                <w:sz w:val="21"/>
                <w:szCs w:val="21"/>
              </w:rPr>
              <w:t>ą</w:t>
            </w:r>
            <w:r w:rsidRPr="006C1FCC">
              <w:rPr>
                <w:rFonts w:cs="Calibri"/>
                <w:i/>
                <w:iCs/>
                <w:sz w:val="21"/>
                <w:szCs w:val="21"/>
              </w:rPr>
              <w:t xml:space="preserve"> u</w:t>
            </w:r>
            <w:r w:rsidRPr="006C1FCC">
              <w:rPr>
                <w:rFonts w:cs="Calibri"/>
                <w:i/>
                <w:iCs/>
                <w:sz w:val="21"/>
                <w:szCs w:val="21"/>
              </w:rPr>
              <w:t>ž</w:t>
            </w:r>
            <w:r w:rsidRPr="006C1FCC">
              <w:rPr>
                <w:rFonts w:cs="Calibri"/>
                <w:i/>
                <w:iCs/>
                <w:sz w:val="21"/>
                <w:szCs w:val="21"/>
              </w:rPr>
              <w:t>tikrinantis dokumentas (originalas) pateikiamas ra</w:t>
            </w:r>
            <w:r w:rsidRPr="006C1FCC">
              <w:rPr>
                <w:rFonts w:cs="Calibri"/>
                <w:i/>
                <w:iCs/>
                <w:sz w:val="21"/>
                <w:szCs w:val="21"/>
              </w:rPr>
              <w:t>š</w:t>
            </w:r>
            <w:r w:rsidRPr="006C1FCC">
              <w:rPr>
                <w:rFonts w:cs="Calibri"/>
                <w:i/>
                <w:iCs/>
                <w:sz w:val="21"/>
                <w:szCs w:val="21"/>
              </w:rPr>
              <w:t>tu (popierine forma, voke) iki pasi</w:t>
            </w:r>
            <w:r w:rsidRPr="006C1FCC">
              <w:rPr>
                <w:rFonts w:cs="Calibri"/>
                <w:i/>
                <w:iCs/>
                <w:sz w:val="21"/>
                <w:szCs w:val="21"/>
              </w:rPr>
              <w:t>ū</w:t>
            </w:r>
            <w:r w:rsidRPr="006C1FCC">
              <w:rPr>
                <w:rFonts w:cs="Calibri"/>
                <w:i/>
                <w:iCs/>
                <w:sz w:val="21"/>
                <w:szCs w:val="21"/>
              </w:rPr>
              <w:t>lym</w:t>
            </w:r>
            <w:r w:rsidRPr="006C1FCC">
              <w:rPr>
                <w:rFonts w:cs="Calibri"/>
                <w:i/>
                <w:iCs/>
                <w:sz w:val="21"/>
                <w:szCs w:val="21"/>
              </w:rPr>
              <w:t>ų</w:t>
            </w:r>
            <w:r w:rsidRPr="006C1FCC">
              <w:rPr>
                <w:rFonts w:cs="Calibri"/>
                <w:i/>
                <w:iCs/>
                <w:sz w:val="21"/>
                <w:szCs w:val="21"/>
              </w:rPr>
              <w:t xml:space="preserve"> pateikimo termino pabaigos perkan</w:t>
            </w:r>
            <w:r w:rsidRPr="006C1FCC">
              <w:rPr>
                <w:rFonts w:cs="Calibri"/>
                <w:i/>
                <w:iCs/>
                <w:sz w:val="21"/>
                <w:szCs w:val="21"/>
              </w:rPr>
              <w:t>č</w:t>
            </w:r>
            <w:r w:rsidRPr="006C1FCC">
              <w:rPr>
                <w:rFonts w:cs="Calibri"/>
                <w:i/>
                <w:iCs/>
                <w:sz w:val="21"/>
                <w:szCs w:val="21"/>
              </w:rPr>
              <w:t>iosios organizacijos adresu.</w:t>
            </w:r>
          </w:p>
        </w:tc>
        <w:tc>
          <w:tcPr>
            <w:tcW w:w="1020" w:type="dxa"/>
          </w:tcPr>
          <w:p w14:paraId="0FF60FC2" w14:textId="77777777" w:rsidR="00C974F0" w:rsidRPr="006C1FCC" w:rsidRDefault="00C974F0" w:rsidP="0089263D">
            <w:pPr>
              <w:rPr>
                <w:rFonts w:eastAsia="Times New Roman" w:cs="Calibri"/>
                <w:sz w:val="21"/>
                <w:szCs w:val="21"/>
                <w:lang w:eastAsia="lt-LT"/>
              </w:rPr>
            </w:pPr>
          </w:p>
        </w:tc>
        <w:tc>
          <w:tcPr>
            <w:tcW w:w="0" w:type="auto"/>
            <w:vAlign w:val="center"/>
          </w:tcPr>
          <w:p w14:paraId="6DC74FF4" w14:textId="77777777" w:rsidR="00C974F0" w:rsidRPr="006C1FCC" w:rsidRDefault="00C974F0" w:rsidP="0089263D">
            <w:pPr>
              <w:rPr>
                <w:rFonts w:eastAsia="Times New Roman" w:cs="Calibri"/>
                <w:sz w:val="21"/>
                <w:szCs w:val="21"/>
                <w:lang w:eastAsia="lt-LT"/>
              </w:rPr>
            </w:pPr>
          </w:p>
        </w:tc>
        <w:tc>
          <w:tcPr>
            <w:tcW w:w="0" w:type="auto"/>
            <w:vAlign w:val="center"/>
          </w:tcPr>
          <w:p w14:paraId="1253329D" w14:textId="77777777" w:rsidR="00C974F0" w:rsidRPr="006C1FCC" w:rsidRDefault="00C974F0" w:rsidP="0089263D">
            <w:pPr>
              <w:rPr>
                <w:rFonts w:eastAsia="Times New Roman" w:cs="Calibri"/>
                <w:sz w:val="21"/>
                <w:szCs w:val="21"/>
                <w:lang w:eastAsia="lt-LT"/>
              </w:rPr>
            </w:pPr>
          </w:p>
        </w:tc>
      </w:tr>
      <w:tr w:rsidR="00C974F0" w:rsidRPr="006C1FCC" w14:paraId="1F001A2C" w14:textId="77777777" w:rsidTr="0089263D">
        <w:tc>
          <w:tcPr>
            <w:tcW w:w="0" w:type="auto"/>
          </w:tcPr>
          <w:p w14:paraId="7533067C" w14:textId="77777777" w:rsidR="00C974F0" w:rsidRPr="006C1FCC" w:rsidRDefault="00C974F0" w:rsidP="0089263D">
            <w:pPr>
              <w:rPr>
                <w:rFonts w:eastAsia="Times New Roman" w:cs="Calibri"/>
                <w:sz w:val="21"/>
                <w:szCs w:val="21"/>
                <w:lang w:eastAsia="lt-LT"/>
              </w:rPr>
            </w:pPr>
          </w:p>
        </w:tc>
        <w:tc>
          <w:tcPr>
            <w:tcW w:w="3478" w:type="dxa"/>
          </w:tcPr>
          <w:p w14:paraId="418CAA13" w14:textId="77777777" w:rsidR="00C974F0" w:rsidRPr="006C1FCC" w:rsidRDefault="00C974F0" w:rsidP="0089263D">
            <w:pPr>
              <w:rPr>
                <w:rFonts w:eastAsia="Times New Roman" w:cs="Calibri"/>
                <w:sz w:val="21"/>
                <w:szCs w:val="21"/>
                <w:u w:val="single"/>
                <w:lang w:eastAsia="lt-LT"/>
              </w:rPr>
            </w:pPr>
          </w:p>
        </w:tc>
        <w:tc>
          <w:tcPr>
            <w:tcW w:w="1020" w:type="dxa"/>
          </w:tcPr>
          <w:p w14:paraId="4C656B73" w14:textId="77777777" w:rsidR="00C974F0" w:rsidRPr="006C1FCC" w:rsidRDefault="00C974F0" w:rsidP="0089263D">
            <w:pPr>
              <w:rPr>
                <w:rFonts w:eastAsia="Times New Roman" w:cs="Calibri"/>
                <w:sz w:val="21"/>
                <w:szCs w:val="21"/>
                <w:lang w:eastAsia="lt-LT"/>
              </w:rPr>
            </w:pPr>
          </w:p>
        </w:tc>
        <w:tc>
          <w:tcPr>
            <w:tcW w:w="0" w:type="auto"/>
            <w:vAlign w:val="center"/>
          </w:tcPr>
          <w:p w14:paraId="69D7FEBB" w14:textId="77777777" w:rsidR="00C974F0" w:rsidRPr="006C1FCC" w:rsidRDefault="00C974F0" w:rsidP="0089263D">
            <w:pPr>
              <w:rPr>
                <w:rFonts w:eastAsia="Times New Roman" w:cs="Calibri"/>
                <w:sz w:val="21"/>
                <w:szCs w:val="21"/>
                <w:lang w:eastAsia="lt-LT"/>
              </w:rPr>
            </w:pPr>
          </w:p>
        </w:tc>
        <w:tc>
          <w:tcPr>
            <w:tcW w:w="0" w:type="auto"/>
            <w:vAlign w:val="center"/>
          </w:tcPr>
          <w:p w14:paraId="1E54319D" w14:textId="77777777" w:rsidR="00C974F0" w:rsidRPr="006C1FCC" w:rsidRDefault="00C974F0" w:rsidP="0089263D">
            <w:pPr>
              <w:rPr>
                <w:rFonts w:eastAsia="Times New Roman" w:cs="Calibri"/>
                <w:sz w:val="21"/>
                <w:szCs w:val="21"/>
                <w:lang w:eastAsia="lt-LT"/>
              </w:rPr>
            </w:pPr>
          </w:p>
        </w:tc>
      </w:tr>
    </w:tbl>
    <w:p w14:paraId="61F8BE0F" w14:textId="77777777" w:rsidR="00C974F0" w:rsidRPr="006C1FCC" w:rsidRDefault="00C974F0" w:rsidP="00C974F0">
      <w:pPr>
        <w:spacing w:after="0" w:line="240" w:lineRule="auto"/>
        <w:jc w:val="both"/>
        <w:rPr>
          <w:rFonts w:eastAsia="Times New Roman" w:cs="Calibri"/>
          <w:sz w:val="21"/>
          <w:szCs w:val="21"/>
          <w:lang w:eastAsia="lt-LT"/>
        </w:rPr>
      </w:pPr>
    </w:p>
    <w:p w14:paraId="559CADFE" w14:textId="77777777" w:rsidR="00981DBF" w:rsidRPr="007D305B" w:rsidRDefault="00981DBF" w:rsidP="00981DBF">
      <w:pPr>
        <w:widowControl w:val="0"/>
        <w:suppressAutoHyphens/>
        <w:jc w:val="both"/>
        <w:rPr>
          <w:rFonts w:eastAsia="Lucida Sans Unicode" w:cs="Times New Roman"/>
          <w:b/>
          <w:bCs/>
        </w:rPr>
      </w:pPr>
      <w:r w:rsidRPr="007D305B">
        <w:rPr>
          <w:rFonts w:eastAsia="Lucida Sans Unicode" w:cs="Times New Roman"/>
          <w:b/>
          <w:bCs/>
        </w:rPr>
        <w:t xml:space="preserve">*Pastabos: </w:t>
      </w:r>
    </w:p>
    <w:p w14:paraId="76CBD218" w14:textId="77777777" w:rsidR="00981DBF" w:rsidRPr="007D305B" w:rsidRDefault="00981DBF" w:rsidP="00981DBF">
      <w:pPr>
        <w:widowControl w:val="0"/>
        <w:suppressAutoHyphens/>
        <w:jc w:val="both"/>
        <w:rPr>
          <w:rFonts w:eastAsia="Lucida Sans Unicode" w:cs="Times New Roman"/>
        </w:rPr>
      </w:pPr>
      <w:r w:rsidRPr="007D305B">
        <w:rPr>
          <w:rFonts w:eastAsia="Lucida Sans Unicode" w:cs="Times New Roman"/>
        </w:rPr>
        <w:t xml:space="preserve">1. pildyti tuomet, jei bus pateikta konfidenciali informacija. Tiekėjas negali nurodyti, kad konfidenciali yra pasiūlymo kaina arba, kad visas pasiūlymas yra konfidencialus; </w:t>
      </w:r>
    </w:p>
    <w:p w14:paraId="0447E759" w14:textId="77777777" w:rsidR="00981DBF" w:rsidRPr="007D305B" w:rsidRDefault="00981DBF" w:rsidP="00981DBF">
      <w:pPr>
        <w:widowControl w:val="0"/>
        <w:suppressAutoHyphens/>
        <w:jc w:val="both"/>
        <w:rPr>
          <w:rFonts w:eastAsia="Lucida Sans Unicode" w:cs="Times New Roman"/>
        </w:rPr>
      </w:pPr>
      <w:r w:rsidRPr="007D305B">
        <w:rPr>
          <w:rFonts w:eastAsia="Lucida Sans Unicode" w:cs="Times New Roman"/>
        </w:rPr>
        <w:t xml:space="preserve">2. tiekėjui nenurodžius, kokia informacija yra konfidenciali, laikoma, kad konfidencialios informacijos pasiūlyme nėra; </w:t>
      </w:r>
    </w:p>
    <w:p w14:paraId="5582E1ED" w14:textId="77777777" w:rsidR="00981DBF" w:rsidRPr="007D305B" w:rsidRDefault="00981DBF" w:rsidP="00981DBF">
      <w:pPr>
        <w:widowControl w:val="0"/>
        <w:suppressAutoHyphens/>
        <w:jc w:val="both"/>
        <w:rPr>
          <w:rFonts w:eastAsia="Lucida Sans Unicode" w:cs="Times New Roman"/>
        </w:rPr>
      </w:pPr>
      <w:r w:rsidRPr="007D305B">
        <w:rPr>
          <w:rFonts w:eastAsia="Lucida Sans Unicode" w:cs="Times New Roman"/>
        </w:rPr>
        <w:t>3. pasiūlymo dalis, kurios dalyvis nenurodė kaip konfidencialios, bus viešinama Viešųjų pirkimų tarnybos direktoriaus 2017 m.  birželio 19 d. įsakyme Nr. 1S-91 nustatyta tvarka.</w:t>
      </w:r>
    </w:p>
    <w:p w14:paraId="4C8459F4" w14:textId="77777777" w:rsidR="00981DBF" w:rsidRPr="007D305B" w:rsidRDefault="00981DBF" w:rsidP="00981DBF">
      <w:pPr>
        <w:widowControl w:val="0"/>
        <w:suppressAutoHyphens/>
        <w:jc w:val="both"/>
        <w:rPr>
          <w:rFonts w:eastAsia="Lucida Sans Unicode" w:cs="Times New Roman"/>
          <w:b/>
          <w:bCs/>
        </w:rPr>
      </w:pPr>
      <w:r w:rsidRPr="007D305B">
        <w:rPr>
          <w:rFonts w:eastAsia="Lucida Sans Unicode" w:cs="Times New Roman"/>
          <w:b/>
          <w:bCs/>
        </w:rPr>
        <w:t>Pasirašydamas šį pasiūlymą, tvirtintu, kad:</w:t>
      </w:r>
    </w:p>
    <w:p w14:paraId="0C7BC88D" w14:textId="77777777" w:rsidR="00981DBF" w:rsidRPr="007D305B" w:rsidRDefault="00981DBF" w:rsidP="00981DBF">
      <w:pPr>
        <w:widowControl w:val="0"/>
        <w:numPr>
          <w:ilvl w:val="0"/>
          <w:numId w:val="16"/>
        </w:numPr>
        <w:suppressAutoHyphens/>
        <w:spacing w:after="0" w:line="240" w:lineRule="auto"/>
        <w:ind w:left="0" w:firstLine="567"/>
        <w:contextualSpacing/>
        <w:jc w:val="both"/>
        <w:rPr>
          <w:rFonts w:eastAsia="Times New Roman" w:cs="Times New Roman"/>
          <w:b/>
          <w:bCs/>
          <w:smallCaps/>
        </w:rPr>
      </w:pPr>
      <w:r w:rsidRPr="007D305B">
        <w:rPr>
          <w:rFonts w:eastAsia="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C973B6" w14:textId="77777777" w:rsidR="00981DBF" w:rsidRPr="007D305B" w:rsidRDefault="00981DBF" w:rsidP="00981DBF">
      <w:pPr>
        <w:widowControl w:val="0"/>
        <w:numPr>
          <w:ilvl w:val="0"/>
          <w:numId w:val="16"/>
        </w:numPr>
        <w:suppressAutoHyphens/>
        <w:spacing w:after="0" w:line="240" w:lineRule="auto"/>
        <w:ind w:left="0" w:firstLine="567"/>
        <w:contextualSpacing/>
        <w:jc w:val="both"/>
        <w:rPr>
          <w:rFonts w:eastAsia="Times New Roman" w:cs="Times New Roman"/>
          <w:b/>
          <w:bCs/>
          <w:smallCaps/>
        </w:rPr>
      </w:pPr>
      <w:r w:rsidRPr="007D305B">
        <w:rPr>
          <w:rFonts w:eastAsia="Times New Roman" w:cs="Times New Roman"/>
        </w:rPr>
        <w:t>sutinku su pirkimo dokumentuose nustatytomis sąlygomis ir procedūromis,</w:t>
      </w:r>
    </w:p>
    <w:p w14:paraId="6268C037" w14:textId="77777777" w:rsidR="00981DBF" w:rsidRPr="007D305B" w:rsidRDefault="00981DBF" w:rsidP="00981DBF">
      <w:pPr>
        <w:widowControl w:val="0"/>
        <w:numPr>
          <w:ilvl w:val="0"/>
          <w:numId w:val="16"/>
        </w:numPr>
        <w:suppressAutoHyphens/>
        <w:spacing w:after="0" w:line="240" w:lineRule="auto"/>
        <w:ind w:left="0" w:firstLine="567"/>
        <w:contextualSpacing/>
        <w:jc w:val="both"/>
        <w:rPr>
          <w:rFonts w:eastAsia="Times New Roman" w:cs="Times New Roman"/>
        </w:rPr>
      </w:pPr>
      <w:r w:rsidRPr="007D305B">
        <w:rPr>
          <w:rFonts w:eastAsia="Calibri" w:cs="Times New Roman"/>
        </w:rPr>
        <w:t>pasiūlymo dokumentuose pateikti duomenys ir informacija yra teisinga ir apima viską, ko reikia tinkamam sutarties įvykdymui;</w:t>
      </w:r>
    </w:p>
    <w:p w14:paraId="67A2F989" w14:textId="77777777" w:rsidR="00981DBF" w:rsidRPr="007D305B" w:rsidRDefault="00981DBF" w:rsidP="00981DBF">
      <w:pPr>
        <w:widowControl w:val="0"/>
        <w:numPr>
          <w:ilvl w:val="0"/>
          <w:numId w:val="17"/>
        </w:numPr>
        <w:suppressAutoHyphens/>
        <w:spacing w:after="0" w:line="240" w:lineRule="auto"/>
        <w:ind w:left="0" w:firstLine="567"/>
        <w:contextualSpacing/>
        <w:jc w:val="both"/>
        <w:rPr>
          <w:rFonts w:eastAsia="Arial" w:cs="Times New Roman"/>
        </w:rPr>
      </w:pPr>
      <w:r w:rsidRPr="007D305B">
        <w:rPr>
          <w:rFonts w:eastAsia="Times New Roman" w:cs="Times New Roman"/>
        </w:rPr>
        <w:t xml:space="preserve">pasiūlymas galioja </w:t>
      </w:r>
      <w:r w:rsidRPr="007D305B">
        <w:rPr>
          <w:rFonts w:eastAsia="Times New Roman" w:cs="Times New Roman"/>
          <w:iCs/>
        </w:rPr>
        <w:t>3 mėn. nuo pasiūlymų pateikimo galutinio termino pabaigos.</w:t>
      </w:r>
    </w:p>
    <w:p w14:paraId="724BEAC3" w14:textId="77777777" w:rsidR="00981DBF" w:rsidRPr="007D305B" w:rsidRDefault="00981DBF" w:rsidP="00981DBF">
      <w:pPr>
        <w:ind w:left="567"/>
        <w:contextualSpacing/>
        <w:jc w:val="both"/>
        <w:rPr>
          <w:rFonts w:eastAsia="Arial" w:cs="Times New Roman"/>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981DBF" w:rsidRPr="00FD3ED1" w14:paraId="01884D52" w14:textId="77777777" w:rsidTr="0089263D">
        <w:trPr>
          <w:trHeight w:val="156"/>
        </w:trPr>
        <w:tc>
          <w:tcPr>
            <w:tcW w:w="3182" w:type="dxa"/>
            <w:tcBorders>
              <w:top w:val="nil"/>
              <w:left w:val="nil"/>
              <w:bottom w:val="single" w:sz="4" w:space="0" w:color="auto"/>
              <w:right w:val="nil"/>
            </w:tcBorders>
          </w:tcPr>
          <w:p w14:paraId="657A2D8E" w14:textId="77777777" w:rsidR="00981DBF" w:rsidRPr="00FD3ED1" w:rsidRDefault="00981DBF" w:rsidP="0089263D">
            <w:pPr>
              <w:widowControl w:val="0"/>
              <w:suppressAutoHyphens/>
              <w:ind w:right="-1"/>
              <w:rPr>
                <w:rFonts w:eastAsia="Lucida Sans Unicode" w:cs="Times New Roman"/>
                <w:szCs w:val="20"/>
              </w:rPr>
            </w:pPr>
          </w:p>
        </w:tc>
        <w:tc>
          <w:tcPr>
            <w:tcW w:w="584" w:type="dxa"/>
          </w:tcPr>
          <w:p w14:paraId="1B327E06" w14:textId="77777777" w:rsidR="00981DBF" w:rsidRPr="00FD3ED1" w:rsidRDefault="00981DBF" w:rsidP="0089263D">
            <w:pPr>
              <w:widowControl w:val="0"/>
              <w:suppressAutoHyphens/>
              <w:ind w:right="-1"/>
              <w:jc w:val="center"/>
              <w:rPr>
                <w:rFonts w:eastAsia="Lucida Sans Unicode" w:cs="Times New Roman"/>
                <w:szCs w:val="20"/>
              </w:rPr>
            </w:pPr>
          </w:p>
        </w:tc>
        <w:tc>
          <w:tcPr>
            <w:tcW w:w="1918" w:type="dxa"/>
            <w:tcBorders>
              <w:top w:val="nil"/>
              <w:left w:val="nil"/>
              <w:bottom w:val="single" w:sz="4" w:space="0" w:color="auto"/>
              <w:right w:val="nil"/>
            </w:tcBorders>
          </w:tcPr>
          <w:p w14:paraId="7B19730F" w14:textId="77777777" w:rsidR="00981DBF" w:rsidRPr="00FD3ED1" w:rsidRDefault="00981DBF" w:rsidP="0089263D">
            <w:pPr>
              <w:widowControl w:val="0"/>
              <w:suppressAutoHyphens/>
              <w:ind w:right="-1"/>
              <w:jc w:val="center"/>
              <w:rPr>
                <w:rFonts w:eastAsia="Lucida Sans Unicode" w:cs="Times New Roman"/>
                <w:szCs w:val="20"/>
              </w:rPr>
            </w:pPr>
          </w:p>
        </w:tc>
        <w:tc>
          <w:tcPr>
            <w:tcW w:w="678" w:type="dxa"/>
          </w:tcPr>
          <w:p w14:paraId="1A600036" w14:textId="77777777" w:rsidR="00981DBF" w:rsidRPr="00FD3ED1" w:rsidRDefault="00981DBF" w:rsidP="0089263D">
            <w:pPr>
              <w:widowControl w:val="0"/>
              <w:suppressAutoHyphens/>
              <w:ind w:right="-1"/>
              <w:jc w:val="center"/>
              <w:rPr>
                <w:rFonts w:eastAsia="Lucida Sans Unicode" w:cs="Times New Roman"/>
                <w:szCs w:val="20"/>
              </w:rPr>
            </w:pPr>
          </w:p>
        </w:tc>
        <w:tc>
          <w:tcPr>
            <w:tcW w:w="2530" w:type="dxa"/>
            <w:tcBorders>
              <w:top w:val="nil"/>
              <w:left w:val="nil"/>
              <w:bottom w:val="single" w:sz="4" w:space="0" w:color="auto"/>
              <w:right w:val="nil"/>
            </w:tcBorders>
          </w:tcPr>
          <w:p w14:paraId="6FF4D189" w14:textId="77777777" w:rsidR="00981DBF" w:rsidRPr="00FD3ED1" w:rsidRDefault="00981DBF" w:rsidP="0089263D">
            <w:pPr>
              <w:widowControl w:val="0"/>
              <w:suppressAutoHyphens/>
              <w:ind w:right="-1"/>
              <w:jc w:val="right"/>
              <w:rPr>
                <w:rFonts w:eastAsia="Lucida Sans Unicode" w:cs="Times New Roman"/>
                <w:szCs w:val="20"/>
              </w:rPr>
            </w:pPr>
          </w:p>
        </w:tc>
        <w:tc>
          <w:tcPr>
            <w:tcW w:w="627" w:type="dxa"/>
          </w:tcPr>
          <w:p w14:paraId="1E175E45" w14:textId="77777777" w:rsidR="00981DBF" w:rsidRPr="00FD3ED1" w:rsidRDefault="00981DBF" w:rsidP="0089263D">
            <w:pPr>
              <w:widowControl w:val="0"/>
              <w:suppressAutoHyphens/>
              <w:ind w:right="-1"/>
              <w:jc w:val="right"/>
              <w:rPr>
                <w:rFonts w:eastAsia="Lucida Sans Unicode" w:cs="Times New Roman"/>
                <w:szCs w:val="20"/>
              </w:rPr>
            </w:pPr>
          </w:p>
        </w:tc>
      </w:tr>
      <w:tr w:rsidR="00981DBF" w:rsidRPr="00FD3ED1" w14:paraId="1A8777F1" w14:textId="77777777" w:rsidTr="0089263D">
        <w:trPr>
          <w:trHeight w:val="557"/>
        </w:trPr>
        <w:tc>
          <w:tcPr>
            <w:tcW w:w="3182" w:type="dxa"/>
            <w:tcBorders>
              <w:top w:val="single" w:sz="4" w:space="0" w:color="auto"/>
              <w:left w:val="nil"/>
              <w:bottom w:val="nil"/>
              <w:right w:val="nil"/>
            </w:tcBorders>
          </w:tcPr>
          <w:p w14:paraId="650AE481" w14:textId="77777777" w:rsidR="00981DBF" w:rsidRPr="00FD3ED1" w:rsidRDefault="00981DBF" w:rsidP="0089263D">
            <w:pPr>
              <w:widowControl w:val="0"/>
              <w:suppressAutoHyphens/>
              <w:snapToGrid w:val="0"/>
              <w:rPr>
                <w:rFonts w:eastAsia="Lucida Sans Unicode" w:cs="Times New Roman"/>
                <w:position w:val="6"/>
                <w:sz w:val="20"/>
                <w:szCs w:val="20"/>
              </w:rPr>
            </w:pPr>
            <w:r w:rsidRPr="00FD3ED1">
              <w:rPr>
                <w:rFonts w:eastAsia="Lucida Sans Unicode" w:cs="Times New Roman"/>
                <w:position w:val="6"/>
                <w:sz w:val="20"/>
                <w:szCs w:val="20"/>
              </w:rPr>
              <w:t>(Tiekėjo arba jo įgalioto asmens pareigų pavadinimas)</w:t>
            </w:r>
          </w:p>
        </w:tc>
        <w:tc>
          <w:tcPr>
            <w:tcW w:w="584" w:type="dxa"/>
          </w:tcPr>
          <w:p w14:paraId="6DED1F06" w14:textId="77777777" w:rsidR="00981DBF" w:rsidRPr="00FD3ED1" w:rsidRDefault="00981DBF" w:rsidP="0089263D">
            <w:pPr>
              <w:widowControl w:val="0"/>
              <w:suppressAutoHyphens/>
              <w:ind w:right="-1"/>
              <w:jc w:val="center"/>
              <w:rPr>
                <w:rFonts w:eastAsia="Lucida Sans Unicode" w:cs="Times New Roman"/>
                <w:sz w:val="20"/>
                <w:szCs w:val="20"/>
              </w:rPr>
            </w:pPr>
          </w:p>
        </w:tc>
        <w:tc>
          <w:tcPr>
            <w:tcW w:w="1918" w:type="dxa"/>
            <w:tcBorders>
              <w:top w:val="single" w:sz="4" w:space="0" w:color="auto"/>
              <w:left w:val="nil"/>
              <w:bottom w:val="nil"/>
              <w:right w:val="nil"/>
            </w:tcBorders>
          </w:tcPr>
          <w:p w14:paraId="3CCC1FA4" w14:textId="77777777" w:rsidR="00981DBF" w:rsidRPr="00FD3ED1" w:rsidRDefault="00981DBF" w:rsidP="0089263D">
            <w:pPr>
              <w:widowControl w:val="0"/>
              <w:suppressAutoHyphens/>
              <w:ind w:right="-1"/>
              <w:jc w:val="center"/>
              <w:rPr>
                <w:rFonts w:eastAsia="Lucida Sans Unicode" w:cs="Times New Roman"/>
                <w:sz w:val="20"/>
                <w:szCs w:val="20"/>
              </w:rPr>
            </w:pPr>
            <w:r w:rsidRPr="00FD3ED1">
              <w:rPr>
                <w:rFonts w:eastAsia="Lucida Sans Unicode" w:cs="Times New Roman"/>
                <w:position w:val="6"/>
                <w:sz w:val="20"/>
                <w:szCs w:val="20"/>
              </w:rPr>
              <w:t>(Parašas)</w:t>
            </w:r>
            <w:r w:rsidRPr="00FD3ED1">
              <w:rPr>
                <w:rFonts w:eastAsia="Lucida Sans Unicode" w:cs="Times New Roman"/>
                <w:i/>
                <w:sz w:val="20"/>
                <w:szCs w:val="20"/>
              </w:rPr>
              <w:t xml:space="preserve"> </w:t>
            </w:r>
          </w:p>
        </w:tc>
        <w:tc>
          <w:tcPr>
            <w:tcW w:w="678" w:type="dxa"/>
          </w:tcPr>
          <w:p w14:paraId="7DE6B728" w14:textId="77777777" w:rsidR="00981DBF" w:rsidRPr="00FD3ED1" w:rsidRDefault="00981DBF" w:rsidP="0089263D">
            <w:pPr>
              <w:widowControl w:val="0"/>
              <w:suppressAutoHyphens/>
              <w:ind w:right="-1"/>
              <w:jc w:val="center"/>
              <w:rPr>
                <w:rFonts w:eastAsia="Lucida Sans Unicode" w:cs="Times New Roman"/>
                <w:sz w:val="20"/>
                <w:szCs w:val="20"/>
              </w:rPr>
            </w:pPr>
          </w:p>
        </w:tc>
        <w:tc>
          <w:tcPr>
            <w:tcW w:w="2530" w:type="dxa"/>
            <w:tcBorders>
              <w:top w:val="single" w:sz="4" w:space="0" w:color="auto"/>
              <w:left w:val="nil"/>
              <w:bottom w:val="nil"/>
              <w:right w:val="nil"/>
            </w:tcBorders>
          </w:tcPr>
          <w:p w14:paraId="170D7EE8" w14:textId="77777777" w:rsidR="00981DBF" w:rsidRPr="00FD3ED1" w:rsidRDefault="00981DBF" w:rsidP="0089263D">
            <w:pPr>
              <w:widowControl w:val="0"/>
              <w:suppressAutoHyphens/>
              <w:ind w:right="-1"/>
              <w:jc w:val="center"/>
              <w:rPr>
                <w:rFonts w:eastAsia="Lucida Sans Unicode" w:cs="Times New Roman"/>
                <w:sz w:val="20"/>
                <w:szCs w:val="20"/>
              </w:rPr>
            </w:pPr>
            <w:r w:rsidRPr="00FD3ED1">
              <w:rPr>
                <w:rFonts w:eastAsia="Lucida Sans Unicode" w:cs="Times New Roman"/>
                <w:position w:val="6"/>
                <w:sz w:val="20"/>
                <w:szCs w:val="20"/>
              </w:rPr>
              <w:t>(Vardas ir pavardė)</w:t>
            </w:r>
            <w:r w:rsidRPr="00FD3ED1">
              <w:rPr>
                <w:rFonts w:eastAsia="Lucida Sans Unicode" w:cs="Times New Roman"/>
                <w:i/>
                <w:sz w:val="20"/>
                <w:szCs w:val="20"/>
              </w:rPr>
              <w:t xml:space="preserve"> </w:t>
            </w:r>
          </w:p>
        </w:tc>
        <w:tc>
          <w:tcPr>
            <w:tcW w:w="627" w:type="dxa"/>
          </w:tcPr>
          <w:p w14:paraId="7BCA4A0B" w14:textId="77777777" w:rsidR="00981DBF" w:rsidRPr="00FD3ED1" w:rsidRDefault="00981DBF" w:rsidP="0089263D">
            <w:pPr>
              <w:widowControl w:val="0"/>
              <w:suppressAutoHyphens/>
              <w:ind w:right="-1"/>
              <w:jc w:val="center"/>
              <w:rPr>
                <w:rFonts w:eastAsia="Lucida Sans Unicode" w:cs="Times New Roman"/>
                <w:szCs w:val="20"/>
              </w:rPr>
            </w:pPr>
          </w:p>
        </w:tc>
      </w:tr>
    </w:tbl>
    <w:p w14:paraId="5A111A69" w14:textId="77777777" w:rsidR="00981DBF" w:rsidRPr="00FD3ED1" w:rsidRDefault="00981DBF" w:rsidP="00981DBF">
      <w:pPr>
        <w:rPr>
          <w:rFonts w:cs="Times New Roman"/>
          <w:szCs w:val="24"/>
        </w:rPr>
      </w:pPr>
    </w:p>
    <w:p w14:paraId="3F3704DA" w14:textId="77777777" w:rsidR="00CC3BD6" w:rsidRPr="006C1FCC" w:rsidRDefault="00CC3BD6" w:rsidP="00CC3BD6">
      <w:pPr>
        <w:spacing w:after="0" w:line="240" w:lineRule="auto"/>
        <w:rPr>
          <w:rFonts w:eastAsia="Times New Roman" w:cs="Calibri"/>
          <w:sz w:val="21"/>
          <w:szCs w:val="21"/>
          <w:lang w:eastAsia="lt-LT"/>
        </w:rPr>
      </w:pPr>
    </w:p>
    <w:p w14:paraId="7F34F00D" w14:textId="269851C6" w:rsidR="00CC3BD6" w:rsidRDefault="00CC3BD6" w:rsidP="00CC3BD6">
      <w:pPr>
        <w:spacing w:after="0" w:line="240" w:lineRule="auto"/>
        <w:rPr>
          <w:rFonts w:eastAsiaTheme="minorEastAsia"/>
          <w:caps/>
          <w:color w:val="5A5A5A" w:themeColor="text1" w:themeTint="A5"/>
          <w:spacing w:val="20"/>
          <w:sz w:val="28"/>
          <w:szCs w:val="28"/>
          <w:lang w:eastAsia="lt-LT"/>
        </w:rPr>
      </w:pPr>
    </w:p>
    <w:p w14:paraId="2CEA2819" w14:textId="77777777" w:rsidR="00CC3BD6" w:rsidRPr="006638EA" w:rsidRDefault="00CC3BD6" w:rsidP="00CC3BD6">
      <w:pPr>
        <w:numPr>
          <w:ilvl w:val="1"/>
          <w:numId w:val="0"/>
        </w:numPr>
        <w:spacing w:after="0" w:line="240" w:lineRule="auto"/>
        <w:jc w:val="center"/>
        <w:rPr>
          <w:rFonts w:eastAsia="Times New Roman"/>
          <w:caps/>
          <w:spacing w:val="20"/>
          <w:szCs w:val="24"/>
          <w:lang w:eastAsia="lt-LT"/>
        </w:rPr>
      </w:pPr>
      <w:r w:rsidRPr="006638EA">
        <w:rPr>
          <w:rFonts w:eastAsia="Times New Roman"/>
          <w:caps/>
          <w:spacing w:val="20"/>
          <w:szCs w:val="24"/>
          <w:lang w:eastAsia="lt-LT"/>
        </w:rPr>
        <w:t>PASIŪLYMO</w:t>
      </w:r>
    </w:p>
    <w:p w14:paraId="3F636E07" w14:textId="77777777" w:rsidR="00341B42" w:rsidRPr="005572F2" w:rsidRDefault="00341B42" w:rsidP="00341B42">
      <w:pPr>
        <w:numPr>
          <w:ilvl w:val="1"/>
          <w:numId w:val="0"/>
        </w:numPr>
        <w:spacing w:after="0" w:line="240" w:lineRule="auto"/>
        <w:jc w:val="center"/>
        <w:rPr>
          <w:rFonts w:eastAsia="Times New Roman"/>
          <w:b/>
          <w:bCs/>
          <w:caps/>
          <w:spacing w:val="20"/>
          <w:szCs w:val="24"/>
          <w:lang w:eastAsia="lt-LT"/>
        </w:rPr>
      </w:pPr>
      <w:r w:rsidRPr="005572F2">
        <w:rPr>
          <w:rFonts w:eastAsia="Times New Roman"/>
          <w:b/>
          <w:bCs/>
          <w:caps/>
          <w:spacing w:val="20"/>
          <w:szCs w:val="24"/>
          <w:lang w:eastAsia="lt-LT"/>
        </w:rPr>
        <w:lastRenderedPageBreak/>
        <w:t>DĖL</w:t>
      </w:r>
      <w:r w:rsidRPr="005572F2">
        <w:rPr>
          <w:rFonts w:eastAsia="Times New Roman"/>
          <w:caps/>
          <w:spacing w:val="20"/>
          <w:szCs w:val="24"/>
          <w:lang w:eastAsia="lt-LT"/>
        </w:rPr>
        <w:t xml:space="preserve"> </w:t>
      </w:r>
      <w:r w:rsidRPr="005572F2">
        <w:rPr>
          <w:b/>
          <w:bCs/>
          <w:caps/>
          <w:color w:val="231F20"/>
          <w:szCs w:val="24"/>
        </w:rPr>
        <w:t xml:space="preserve">Gydymo paskirties pastato 8D2p Vydūno g. 56, Jurbarke, atnaujinimo (modernizavimo) </w:t>
      </w:r>
      <w:r w:rsidRPr="005572F2">
        <w:rPr>
          <w:rFonts w:eastAsia="Times New Roman"/>
          <w:b/>
          <w:bCs/>
          <w:caps/>
          <w:spacing w:val="20"/>
          <w:szCs w:val="24"/>
          <w:lang w:eastAsia="lt-LT"/>
        </w:rPr>
        <w:t>TECHNINIO DARBO PROJEKTO PARENGIMO IR PROJEKTO VYKDYMO PRIEŽIŪROS PASLAUGOS pirkimO</w:t>
      </w:r>
    </w:p>
    <w:p w14:paraId="5E407C69" w14:textId="77777777" w:rsidR="00CC3BD6" w:rsidRPr="006638EA" w:rsidRDefault="00CC3BD6" w:rsidP="00CC3BD6">
      <w:pPr>
        <w:numPr>
          <w:ilvl w:val="1"/>
          <w:numId w:val="0"/>
        </w:numPr>
        <w:spacing w:after="0" w:line="240" w:lineRule="auto"/>
        <w:jc w:val="center"/>
        <w:rPr>
          <w:rFonts w:eastAsia="Times New Roman"/>
          <w:caps/>
          <w:spacing w:val="20"/>
          <w:szCs w:val="24"/>
          <w:lang w:eastAsia="lt-LT"/>
        </w:rPr>
      </w:pPr>
      <w:r w:rsidRPr="006638EA">
        <w:rPr>
          <w:rFonts w:eastAsia="Times New Roman"/>
          <w:caps/>
          <w:spacing w:val="20"/>
          <w:szCs w:val="24"/>
          <w:lang w:eastAsia="lt-LT"/>
        </w:rPr>
        <w:t xml:space="preserve">KAINA </w:t>
      </w:r>
    </w:p>
    <w:p w14:paraId="6AF1B038" w14:textId="77777777" w:rsidR="00CC3BD6" w:rsidRPr="006C1FCC" w:rsidRDefault="00CC3BD6" w:rsidP="00CC3BD6">
      <w:pPr>
        <w:spacing w:after="0" w:line="240" w:lineRule="auto"/>
        <w:jc w:val="center"/>
        <w:rPr>
          <w:rFonts w:eastAsia="Times New Roman" w:cs="Calibri"/>
          <w:i/>
          <w:iCs/>
          <w:caps/>
          <w:sz w:val="21"/>
          <w:szCs w:val="21"/>
          <w:lang w:eastAsia="lt-LT"/>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CC3BD6" w:rsidRPr="006C1FCC" w14:paraId="516A5EF5" w14:textId="77777777" w:rsidTr="00DE01CF">
        <w:tc>
          <w:tcPr>
            <w:tcW w:w="2835" w:type="dxa"/>
            <w:tcBorders>
              <w:bottom w:val="single" w:sz="4" w:space="0" w:color="auto"/>
            </w:tcBorders>
          </w:tcPr>
          <w:p w14:paraId="550239A5" w14:textId="77777777" w:rsidR="00CC3BD6" w:rsidRPr="006C1FCC" w:rsidRDefault="00CC3BD6" w:rsidP="00CC3BD6">
            <w:pPr>
              <w:jc w:val="center"/>
              <w:rPr>
                <w:rFonts w:eastAsia="Times New Roman" w:cs="Calibri"/>
                <w:i/>
                <w:iCs/>
                <w:sz w:val="21"/>
                <w:szCs w:val="21"/>
                <w:lang w:eastAsia="lt-LT"/>
              </w:rPr>
            </w:pPr>
          </w:p>
        </w:tc>
      </w:tr>
      <w:tr w:rsidR="00CC3BD6" w:rsidRPr="006C1FCC" w14:paraId="70A5C98A" w14:textId="77777777" w:rsidTr="00DE01CF">
        <w:trPr>
          <w:trHeight w:val="116"/>
        </w:trPr>
        <w:tc>
          <w:tcPr>
            <w:tcW w:w="2835" w:type="dxa"/>
            <w:tcBorders>
              <w:top w:val="single" w:sz="4" w:space="0" w:color="auto"/>
            </w:tcBorders>
          </w:tcPr>
          <w:p w14:paraId="78C9CC0B" w14:textId="77777777" w:rsidR="00CC3BD6" w:rsidRPr="006C1FCC" w:rsidRDefault="00CC3BD6" w:rsidP="00CC3BD6">
            <w:pPr>
              <w:jc w:val="center"/>
              <w:rPr>
                <w:rFonts w:eastAsia="Times New Roman" w:cs="Calibri"/>
                <w:i/>
                <w:iCs/>
                <w:sz w:val="21"/>
                <w:szCs w:val="21"/>
                <w:vertAlign w:val="superscript"/>
                <w:lang w:eastAsia="lt-LT"/>
              </w:rPr>
            </w:pPr>
            <w:r w:rsidRPr="006C1FCC">
              <w:rPr>
                <w:rFonts w:eastAsia="Times New Roman" w:cs="Calibri"/>
                <w:i/>
                <w:iCs/>
                <w:sz w:val="21"/>
                <w:szCs w:val="21"/>
                <w:vertAlign w:val="superscript"/>
                <w:lang w:eastAsia="lt-LT"/>
              </w:rPr>
              <w:t>(data)</w:t>
            </w:r>
          </w:p>
        </w:tc>
      </w:tr>
      <w:tr w:rsidR="00CC3BD6" w:rsidRPr="006C1FCC" w14:paraId="425E1726" w14:textId="77777777" w:rsidTr="00DE01CF">
        <w:tc>
          <w:tcPr>
            <w:tcW w:w="2835" w:type="dxa"/>
            <w:tcBorders>
              <w:bottom w:val="single" w:sz="4" w:space="0" w:color="auto"/>
            </w:tcBorders>
          </w:tcPr>
          <w:p w14:paraId="2331A39A" w14:textId="77777777" w:rsidR="00CC3BD6" w:rsidRPr="006C1FCC" w:rsidRDefault="00CC3BD6" w:rsidP="00CC3BD6">
            <w:pPr>
              <w:jc w:val="center"/>
              <w:rPr>
                <w:rFonts w:eastAsia="Times New Roman" w:cs="Calibri"/>
                <w:i/>
                <w:iCs/>
                <w:sz w:val="21"/>
                <w:szCs w:val="21"/>
                <w:lang w:eastAsia="lt-LT"/>
              </w:rPr>
            </w:pPr>
          </w:p>
        </w:tc>
      </w:tr>
      <w:tr w:rsidR="00CC3BD6" w:rsidRPr="006C1FCC" w14:paraId="6BCF8B96" w14:textId="77777777" w:rsidTr="00DE01CF">
        <w:tc>
          <w:tcPr>
            <w:tcW w:w="2835" w:type="dxa"/>
            <w:tcBorders>
              <w:top w:val="single" w:sz="4" w:space="0" w:color="auto"/>
            </w:tcBorders>
          </w:tcPr>
          <w:p w14:paraId="2EAADC3B" w14:textId="77777777" w:rsidR="00CC3BD6" w:rsidRPr="006C1FCC" w:rsidRDefault="00CC3BD6" w:rsidP="00CC3BD6">
            <w:pPr>
              <w:jc w:val="center"/>
              <w:rPr>
                <w:rFonts w:eastAsia="Times New Roman" w:cs="Calibri"/>
                <w:i/>
                <w:iCs/>
                <w:sz w:val="21"/>
                <w:szCs w:val="21"/>
                <w:vertAlign w:val="superscript"/>
                <w:lang w:eastAsia="lt-LT"/>
              </w:rPr>
            </w:pPr>
            <w:r w:rsidRPr="006C1FCC">
              <w:rPr>
                <w:rFonts w:eastAsia="Times New Roman" w:cs="Calibri"/>
                <w:i/>
                <w:iCs/>
                <w:sz w:val="21"/>
                <w:szCs w:val="21"/>
                <w:vertAlign w:val="superscript"/>
                <w:lang w:eastAsia="lt-LT"/>
              </w:rPr>
              <w:t>(vieta)</w:t>
            </w:r>
          </w:p>
        </w:tc>
      </w:tr>
    </w:tbl>
    <w:p w14:paraId="142AF6A0" w14:textId="77777777" w:rsidR="00CC3BD6" w:rsidRPr="006C1FCC" w:rsidRDefault="00CC3BD6" w:rsidP="00CC3BD6">
      <w:pPr>
        <w:spacing w:after="0" w:line="240" w:lineRule="auto"/>
        <w:jc w:val="center"/>
        <w:rPr>
          <w:rFonts w:eastAsia="Times New Roman" w:cs="Calibri"/>
          <w:i/>
          <w:iCs/>
          <w:sz w:val="21"/>
          <w:szCs w:val="21"/>
          <w:lang w:eastAsia="lt-LT"/>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C3BD6" w:rsidRPr="006C1FCC" w14:paraId="0277CDDC" w14:textId="77777777" w:rsidTr="00DE01CF">
        <w:trPr>
          <w:trHeight w:val="317"/>
        </w:trPr>
        <w:tc>
          <w:tcPr>
            <w:tcW w:w="5524" w:type="dxa"/>
            <w:tcBorders>
              <w:bottom w:val="single" w:sz="4" w:space="0" w:color="auto"/>
            </w:tcBorders>
            <w:vAlign w:val="center"/>
          </w:tcPr>
          <w:p w14:paraId="4F4418CA" w14:textId="77777777" w:rsidR="00CC3BD6" w:rsidRPr="00A04489" w:rsidRDefault="00CC3BD6" w:rsidP="00CC3BD6">
            <w:pPr>
              <w:rPr>
                <w:rFonts w:eastAsia="Times New Roman" w:hAnsi="Times New Roman"/>
                <w:sz w:val="24"/>
                <w:szCs w:val="24"/>
                <w:lang w:eastAsia="lt-LT"/>
              </w:rPr>
            </w:pPr>
            <w:r>
              <w:rPr>
                <w:rFonts w:eastAsia="Times New Roman" w:hAnsi="Times New Roman"/>
                <w:sz w:val="24"/>
                <w:szCs w:val="24"/>
                <w:lang w:eastAsia="lt-LT"/>
              </w:rPr>
              <w:t>Viešajai įstaigai Jurbarko ligoninei</w:t>
            </w:r>
          </w:p>
        </w:tc>
      </w:tr>
      <w:tr w:rsidR="00CC3BD6" w:rsidRPr="006C1FCC" w14:paraId="7660E55E" w14:textId="77777777" w:rsidTr="00DE01CF">
        <w:tc>
          <w:tcPr>
            <w:tcW w:w="5524" w:type="dxa"/>
            <w:tcBorders>
              <w:top w:val="single" w:sz="4" w:space="0" w:color="auto"/>
            </w:tcBorders>
          </w:tcPr>
          <w:p w14:paraId="4921278B" w14:textId="77777777" w:rsidR="00CC3BD6" w:rsidRDefault="00CC3BD6" w:rsidP="00CC3BD6">
            <w:pPr>
              <w:rPr>
                <w:rFonts w:hAnsi="Times New Roman"/>
                <w:sz w:val="24"/>
                <w:szCs w:val="24"/>
              </w:rPr>
            </w:pPr>
            <w:r>
              <w:rPr>
                <w:rFonts w:hAnsi="Times New Roman"/>
                <w:sz w:val="24"/>
                <w:szCs w:val="24"/>
              </w:rPr>
              <w:t>Vydūno</w:t>
            </w:r>
            <w:r w:rsidRPr="00717653">
              <w:rPr>
                <w:rFonts w:hAnsi="Times New Roman"/>
                <w:sz w:val="24"/>
                <w:szCs w:val="24"/>
              </w:rPr>
              <w:t xml:space="preserve"> g. </w:t>
            </w:r>
            <w:r>
              <w:rPr>
                <w:rFonts w:hAnsi="Times New Roman"/>
                <w:sz w:val="24"/>
                <w:szCs w:val="24"/>
              </w:rPr>
              <w:t>56</w:t>
            </w:r>
            <w:r w:rsidRPr="00717653">
              <w:rPr>
                <w:rFonts w:hAnsi="Times New Roman"/>
                <w:sz w:val="24"/>
                <w:szCs w:val="24"/>
              </w:rPr>
              <w:t xml:space="preserve">, </w:t>
            </w:r>
            <w:r>
              <w:rPr>
                <w:rFonts w:hAnsi="Times New Roman"/>
                <w:sz w:val="24"/>
                <w:szCs w:val="24"/>
              </w:rPr>
              <w:t>Jurbarkas</w:t>
            </w:r>
          </w:p>
          <w:p w14:paraId="17F6E94D" w14:textId="77777777" w:rsidR="00CC3BD6" w:rsidRPr="006C1FCC" w:rsidRDefault="00CC3BD6" w:rsidP="00CC3BD6">
            <w:pPr>
              <w:jc w:val="both"/>
              <w:rPr>
                <w:rFonts w:eastAsia="Times New Roman" w:cs="Calibri"/>
                <w:sz w:val="21"/>
                <w:szCs w:val="21"/>
                <w:lang w:eastAsia="lt-LT"/>
              </w:rPr>
            </w:pPr>
          </w:p>
        </w:tc>
      </w:tr>
    </w:tbl>
    <w:p w14:paraId="606797B3" w14:textId="77777777" w:rsidR="00CC3BD6" w:rsidRPr="006C1FCC" w:rsidRDefault="00CC3BD6" w:rsidP="00CC3BD6">
      <w:pPr>
        <w:numPr>
          <w:ilvl w:val="0"/>
          <w:numId w:val="14"/>
        </w:numPr>
        <w:tabs>
          <w:tab w:val="left" w:pos="567"/>
        </w:tabs>
        <w:spacing w:after="0" w:line="240" w:lineRule="auto"/>
        <w:contextualSpacing/>
        <w:jc w:val="center"/>
        <w:rPr>
          <w:rFonts w:cs="Calibri"/>
          <w:b/>
          <w:bCs/>
        </w:rPr>
      </w:pPr>
      <w:r w:rsidRPr="006C1FCC">
        <w:rPr>
          <w:rFonts w:cs="Calibri"/>
          <w:b/>
          <w:bCs/>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C3BD6" w:rsidRPr="006C1FCC" w14:paraId="071C0314" w14:textId="77777777" w:rsidTr="00DE01CF">
        <w:tc>
          <w:tcPr>
            <w:tcW w:w="5485" w:type="dxa"/>
            <w:tcBorders>
              <w:top w:val="single" w:sz="4" w:space="0" w:color="auto"/>
              <w:left w:val="single" w:sz="4" w:space="0" w:color="auto"/>
              <w:bottom w:val="single" w:sz="4" w:space="0" w:color="auto"/>
              <w:right w:val="single" w:sz="4" w:space="0" w:color="auto"/>
            </w:tcBorders>
            <w:hideMark/>
          </w:tcPr>
          <w:p w14:paraId="01338CBE" w14:textId="77777777" w:rsidR="00CC3BD6" w:rsidRPr="006C1FCC" w:rsidRDefault="00CC3BD6" w:rsidP="00CC3BD6">
            <w:pPr>
              <w:spacing w:after="0" w:line="240" w:lineRule="auto"/>
              <w:rPr>
                <w:rFonts w:eastAsia="Times New Roman" w:cs="Calibri"/>
                <w:sz w:val="21"/>
                <w:szCs w:val="21"/>
                <w:lang w:eastAsia="lt-LT"/>
              </w:rPr>
            </w:pPr>
            <w:r w:rsidRPr="006C1FCC">
              <w:rPr>
                <w:rFonts w:eastAsia="Times New Roman" w:cs="Calibri"/>
                <w:sz w:val="21"/>
                <w:szCs w:val="21"/>
                <w:lang w:eastAsia="lt-LT"/>
              </w:rPr>
              <w:t xml:space="preserve">Tiekėjo arba ūkio subjektų grupės dalyvių pavadinimas (-ai), </w:t>
            </w:r>
          </w:p>
        </w:tc>
        <w:tc>
          <w:tcPr>
            <w:tcW w:w="4433" w:type="dxa"/>
            <w:tcBorders>
              <w:top w:val="single" w:sz="4" w:space="0" w:color="auto"/>
              <w:left w:val="single" w:sz="4" w:space="0" w:color="auto"/>
              <w:bottom w:val="single" w:sz="4" w:space="0" w:color="auto"/>
              <w:right w:val="single" w:sz="4" w:space="0" w:color="auto"/>
            </w:tcBorders>
          </w:tcPr>
          <w:p w14:paraId="31AAF8EA" w14:textId="77777777" w:rsidR="00CC3BD6" w:rsidRPr="006C1FCC" w:rsidRDefault="00CC3BD6" w:rsidP="00CC3BD6">
            <w:pPr>
              <w:spacing w:after="0" w:line="240" w:lineRule="auto"/>
              <w:rPr>
                <w:rFonts w:eastAsia="Times New Roman" w:cs="Calibri"/>
                <w:sz w:val="21"/>
                <w:szCs w:val="21"/>
                <w:lang w:eastAsia="lt-LT"/>
              </w:rPr>
            </w:pPr>
          </w:p>
        </w:tc>
      </w:tr>
    </w:tbl>
    <w:p w14:paraId="58AEBB9E" w14:textId="77777777" w:rsidR="00CC3BD6" w:rsidRPr="006C1FCC" w:rsidRDefault="00CC3BD6" w:rsidP="00CC3BD6">
      <w:pPr>
        <w:spacing w:after="0" w:line="240" w:lineRule="auto"/>
        <w:rPr>
          <w:rFonts w:eastAsia="Times New Roman" w:cs="Calibri"/>
          <w:iCs/>
          <w:sz w:val="21"/>
          <w:szCs w:val="21"/>
          <w:lang w:eastAsia="lt-LT"/>
        </w:rPr>
      </w:pPr>
    </w:p>
    <w:p w14:paraId="42607813" w14:textId="77777777" w:rsidR="00CC3BD6" w:rsidRPr="006C1FCC" w:rsidRDefault="00CC3BD6" w:rsidP="00CC3BD6">
      <w:pPr>
        <w:numPr>
          <w:ilvl w:val="0"/>
          <w:numId w:val="14"/>
        </w:numPr>
        <w:spacing w:after="0" w:line="240" w:lineRule="auto"/>
        <w:contextualSpacing/>
        <w:jc w:val="center"/>
        <w:rPr>
          <w:rFonts w:cs="Calibri"/>
          <w:b/>
          <w:bCs/>
        </w:rPr>
      </w:pPr>
      <w:r w:rsidRPr="006C1FCC">
        <w:rPr>
          <w:rFonts w:cs="Calibri"/>
          <w:b/>
          <w:bCs/>
        </w:rPr>
        <w:t xml:space="preserve">PASIŪLYMO KAINA </w:t>
      </w:r>
    </w:p>
    <w:p w14:paraId="09EB40A1" w14:textId="77777777" w:rsidR="00CC3BD6" w:rsidRPr="006C1FCC" w:rsidRDefault="00CC3BD6" w:rsidP="00CC3BD6">
      <w:pPr>
        <w:numPr>
          <w:ilvl w:val="1"/>
          <w:numId w:val="14"/>
        </w:numPr>
        <w:spacing w:after="0" w:line="240" w:lineRule="auto"/>
        <w:ind w:left="0" w:firstLine="567"/>
        <w:contextualSpacing/>
        <w:jc w:val="both"/>
        <w:rPr>
          <w:rFonts w:cs="Calibri"/>
          <w:bCs/>
          <w:iCs/>
        </w:rPr>
      </w:pPr>
      <w:r w:rsidRPr="006C1FCC">
        <w:rPr>
          <w:rFonts w:cs="Calibri"/>
          <w:bCs/>
          <w:iCs/>
        </w:rPr>
        <w:t>Pasiūlyme kaina nurodoma eurais</w:t>
      </w:r>
      <w:r w:rsidRPr="006C1FCC">
        <w:rPr>
          <w:rFonts w:cs="Calibri"/>
        </w:rPr>
        <w:t>.</w:t>
      </w:r>
      <w:r w:rsidRPr="006C1FCC">
        <w:rPr>
          <w:rFonts w:cs="Calibri"/>
          <w:bCs/>
          <w:iCs/>
        </w:rPr>
        <w:t xml:space="preserve"> Jeigu pasiūlymuose kainos nurodytos užsienio valiuta, jos turės būti perskaičiuojamos į eurus </w:t>
      </w:r>
      <w:r w:rsidRPr="006C1FCC">
        <w:rPr>
          <w:rFonts w:cs="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C1FCC">
        <w:rPr>
          <w:rFonts w:cs="Calibri"/>
          <w:bCs/>
          <w:iCs/>
        </w:rPr>
        <w:t>.</w:t>
      </w:r>
    </w:p>
    <w:p w14:paraId="211B1E28" w14:textId="77777777" w:rsidR="00CC3BD6" w:rsidRPr="006C1FCC" w:rsidRDefault="00CC3BD6" w:rsidP="00CC3BD6">
      <w:pPr>
        <w:widowControl w:val="0"/>
        <w:numPr>
          <w:ilvl w:val="1"/>
          <w:numId w:val="14"/>
        </w:numPr>
        <w:shd w:val="clear" w:color="auto" w:fill="FFFFFF"/>
        <w:spacing w:after="0" w:line="240" w:lineRule="auto"/>
        <w:ind w:left="0" w:firstLine="567"/>
        <w:contextualSpacing/>
        <w:jc w:val="both"/>
      </w:pPr>
      <w:r w:rsidRPr="006C1FCC">
        <w:rPr>
          <w:rFonts w:cs="Calibr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C1FCC">
        <w:rPr>
          <w:rFonts w:cs="Calibr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C1FCC">
        <w:rPr>
          <w:rFonts w:cs="Calibri"/>
          <w:bCs/>
          <w:iCs/>
        </w:rPr>
        <w:t xml:space="preserve">kainos </w:t>
      </w:r>
      <w:r w:rsidRPr="006C1FCC">
        <w:rPr>
          <w:rFonts w:cs="Calibri"/>
          <w:bCs/>
        </w:rPr>
        <w:t xml:space="preserve">bus vertinamos ir lyginamos su visais mokesčiais, įskaitant PVM. </w:t>
      </w:r>
      <w:r w:rsidRPr="006C1FCC">
        <w:rPr>
          <w:rFonts w:cs="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C1FCC">
        <w:rPr>
          <w:rFonts w:cs="Calibri"/>
          <w:iCs/>
        </w:rPr>
        <w:t>kainą (jeigu tiekėjas jo neįskaičiavo pateikiant pasiūlymą, palyginimo tikslais įskaičiuoja pati perkančioji organizacija)</w:t>
      </w:r>
      <w:r w:rsidRPr="006C1FCC">
        <w:rPr>
          <w:rFonts w:cs="Calibri"/>
        </w:rPr>
        <w:t xml:space="preserve">. Į pasiūlymo </w:t>
      </w:r>
      <w:r w:rsidRPr="006C1FCC">
        <w:rPr>
          <w:rFonts w:cs="Calibri"/>
          <w:bCs/>
          <w:iCs/>
        </w:rPr>
        <w:t xml:space="preserve">kainą privalo būti </w:t>
      </w:r>
      <w:r w:rsidRPr="006C1FCC">
        <w:rPr>
          <w:rFonts w:eastAsia="Arial Unicode MS" w:cs="Calibri"/>
          <w:szCs w:val="24"/>
        </w:rPr>
        <w:t>įskaičiuoti visi mokesčiai bei visos</w:t>
      </w:r>
      <w:r w:rsidRPr="006C1FCC">
        <w:rPr>
          <w:rFonts w:cs="Calibri"/>
          <w:b/>
          <w:szCs w:val="24"/>
        </w:rPr>
        <w:t xml:space="preserve"> </w:t>
      </w:r>
      <w:r w:rsidRPr="006C1FCC">
        <w:rPr>
          <w:rFonts w:cs="Calibri"/>
          <w:szCs w:val="24"/>
        </w:rPr>
        <w:t>kitos Tiekėjo patirtos ir (ar) galimos patirti tiesioginės ir netiesioginės išlaidos ir mokesčiai</w:t>
      </w:r>
      <w:r w:rsidRPr="006C1FCC">
        <w:rPr>
          <w:rFonts w:eastAsia="Arial Unicode MS" w:cs="Calibri"/>
          <w:szCs w:val="24"/>
        </w:rPr>
        <w:t>, susiję su Prekių tiekimu,</w:t>
      </w:r>
      <w:r w:rsidRPr="006C1FCC">
        <w:t xml:space="preserve"> įskaitant, bet neapsiribojant (išskyrus tuos atvejus, kai pirkimo dokumentuose aiškiai nurodyta, kad tam tikros konkrečios išlaidos neturi būti įskaičiuotos į Sutarties kainą):</w:t>
      </w:r>
    </w:p>
    <w:p w14:paraId="2860AAD1"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transportavimo išlaidas;</w:t>
      </w:r>
    </w:p>
    <w:p w14:paraId="1F85D5F1"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pakavimo, pakrovimo, tranzito, iškrovimo, išpakavimo, tikrinimo, draudimo ir kitas su Prekių tiekimu susijusias išlaidas;</w:t>
      </w:r>
    </w:p>
    <w:p w14:paraId="6C6D3300"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visas su dokumentų, kurių reikalauja Pirkėjas, rengimu ir pateikimu susijusias išlaidas;</w:t>
      </w:r>
    </w:p>
    <w:p w14:paraId="344A6689"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pristatytų Prekių surinkimo vietoje ir (arba) paleidimo, ir (arba) priežiūros išlaidas;</w:t>
      </w:r>
    </w:p>
    <w:p w14:paraId="254C6007"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aprūpinimo įrankiais, reikalingais pristatytų Prekių surinkimui ir (arba) priežiūrai, išlaidas;</w:t>
      </w:r>
    </w:p>
    <w:p w14:paraId="7E0CA03D"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naudojimo ir priežiūros instrukcijų, numatytų Techninėje specifikacijoje, pateikimo išlaidas;</w:t>
      </w:r>
    </w:p>
    <w:p w14:paraId="456C511A"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rPr>
          <w:rFonts w:eastAsia="Arial Unicode MS" w:cs="Calibri"/>
          <w:szCs w:val="24"/>
        </w:rPr>
        <w:t>išlaidos licencijoms, patentams, leidimams ir pan.</w:t>
      </w:r>
    </w:p>
    <w:p w14:paraId="67701F8B"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rPr>
          <w:rFonts w:cs="Calibri"/>
          <w:szCs w:val="24"/>
        </w:rPr>
        <w:t>elektroninių sąskaitų teikimo išlaidos;</w:t>
      </w:r>
    </w:p>
    <w:p w14:paraId="5377142D"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t>Prekių garantinės priežiūros išlaidos;</w:t>
      </w:r>
    </w:p>
    <w:p w14:paraId="1A4DE5C8" w14:textId="77777777" w:rsidR="00CC3BD6" w:rsidRPr="006C1FCC" w:rsidRDefault="00CC3BD6" w:rsidP="00CC3BD6">
      <w:pPr>
        <w:widowControl w:val="0"/>
        <w:numPr>
          <w:ilvl w:val="2"/>
          <w:numId w:val="14"/>
        </w:numPr>
        <w:shd w:val="clear" w:color="auto" w:fill="FFFFFF"/>
        <w:spacing w:after="0" w:line="240" w:lineRule="auto"/>
        <w:ind w:left="0" w:firstLine="567"/>
        <w:contextualSpacing/>
        <w:jc w:val="both"/>
      </w:pPr>
      <w:r w:rsidRPr="006C1FCC">
        <w:rPr>
          <w:i/>
          <w:iCs/>
        </w:rPr>
        <w:t>(kita nurodo perkančioji organizacija)</w:t>
      </w:r>
      <w:r w:rsidRPr="006C1FCC">
        <w:t>.</w:t>
      </w:r>
    </w:p>
    <w:p w14:paraId="3974DE8E" w14:textId="77777777" w:rsidR="00CC3BD6" w:rsidRPr="006C1FCC" w:rsidRDefault="00CC3BD6" w:rsidP="00CC3BD6">
      <w:pPr>
        <w:numPr>
          <w:ilvl w:val="1"/>
          <w:numId w:val="14"/>
        </w:numPr>
        <w:spacing w:after="0" w:line="240" w:lineRule="auto"/>
        <w:ind w:left="0" w:firstLine="567"/>
        <w:contextualSpacing/>
        <w:jc w:val="both"/>
        <w:rPr>
          <w:rFonts w:cs="Calibri"/>
          <w:iCs/>
        </w:rPr>
      </w:pPr>
      <w:r w:rsidRPr="006C1FCC">
        <w:rPr>
          <w:rFonts w:cs="Calibri"/>
        </w:rPr>
        <w:t>V</w:t>
      </w:r>
      <w:r w:rsidRPr="006C1FCC">
        <w:rPr>
          <w:rFonts w:cs="Calibri"/>
          <w:bCs/>
          <w:iCs/>
        </w:rPr>
        <w:t xml:space="preserve">isos pasiūlyme nurodytos kaina (ir jų sudėtinės dalys) turi būti nurodomos dviejų skaičių po kablelio tikslumu. Jei trečias skaičius po kablelio yra nuo 0 iki 4, antrasis skaičius po </w:t>
      </w:r>
      <w:r w:rsidRPr="006C1FCC">
        <w:rPr>
          <w:rFonts w:cs="Calibri"/>
          <w:bCs/>
          <w:iCs/>
        </w:rPr>
        <w:lastRenderedPageBreak/>
        <w:t>kablelio paliekamas koks yra, jei trečias skaičius po kablelio yra nuo 5 iki 9, antrąjį skaičių po kablelio padidiname vienu vienetu, pvz., 3,14159 suapvalinus iki šimtųjų bus 3,14. Suapvalinus 3,1153 iki šimtųjų bus 3,12.</w:t>
      </w:r>
    </w:p>
    <w:p w14:paraId="538AD091" w14:textId="77777777" w:rsidR="00CC3BD6" w:rsidRPr="006C1FCC" w:rsidRDefault="00CC3BD6" w:rsidP="00CC3BD6">
      <w:pPr>
        <w:spacing w:after="0" w:line="240" w:lineRule="auto"/>
        <w:rPr>
          <w:rFonts w:eastAsia="Times New Roman" w:cs="Calibri"/>
          <w:b/>
          <w:bCs/>
          <w:sz w:val="21"/>
          <w:szCs w:val="21"/>
          <w:lang w:eastAsia="lt-LT"/>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828"/>
        <w:gridCol w:w="1276"/>
        <w:gridCol w:w="992"/>
        <w:gridCol w:w="1559"/>
        <w:gridCol w:w="1417"/>
      </w:tblGrid>
      <w:tr w:rsidR="00CC3BD6" w:rsidRPr="006C1FCC" w14:paraId="380CFB84" w14:textId="77777777" w:rsidTr="00DE01CF">
        <w:trPr>
          <w:tblHeader/>
        </w:trPr>
        <w:tc>
          <w:tcPr>
            <w:tcW w:w="562" w:type="dxa"/>
            <w:shd w:val="clear" w:color="auto" w:fill="DEEAF6"/>
            <w:vAlign w:val="center"/>
          </w:tcPr>
          <w:p w14:paraId="0F70227F" w14:textId="77777777" w:rsidR="00CC3BD6" w:rsidRPr="006C1FCC" w:rsidRDefault="00CC3BD6" w:rsidP="00CC3BD6">
            <w:pPr>
              <w:spacing w:after="0" w:line="240" w:lineRule="auto"/>
              <w:rPr>
                <w:rFonts w:eastAsia="Times New Roman" w:cs="Calibri"/>
                <w:b/>
                <w:sz w:val="21"/>
                <w:szCs w:val="21"/>
                <w:lang w:eastAsia="lt-LT"/>
              </w:rPr>
            </w:pPr>
            <w:r w:rsidRPr="006C1FCC">
              <w:rPr>
                <w:rFonts w:eastAsia="Times New Roman" w:cs="Calibri"/>
                <w:b/>
                <w:sz w:val="21"/>
                <w:szCs w:val="21"/>
                <w:lang w:eastAsia="lt-LT"/>
              </w:rPr>
              <w:t>Eil. Nr.</w:t>
            </w:r>
          </w:p>
        </w:tc>
        <w:tc>
          <w:tcPr>
            <w:tcW w:w="3828" w:type="dxa"/>
            <w:shd w:val="clear" w:color="auto" w:fill="DEEAF6"/>
            <w:vAlign w:val="center"/>
          </w:tcPr>
          <w:p w14:paraId="5BE8111E" w14:textId="77777777" w:rsidR="00CC3BD6" w:rsidRPr="006C1FCC" w:rsidRDefault="00CC3BD6" w:rsidP="00CC3BD6">
            <w:pPr>
              <w:spacing w:after="0" w:line="240" w:lineRule="auto"/>
              <w:rPr>
                <w:rFonts w:eastAsia="Times New Roman" w:cs="Calibri"/>
                <w:b/>
                <w:iCs/>
                <w:sz w:val="21"/>
                <w:szCs w:val="21"/>
                <w:lang w:eastAsia="lt-LT"/>
              </w:rPr>
            </w:pPr>
            <w:r w:rsidRPr="006C1FCC">
              <w:rPr>
                <w:rFonts w:eastAsia="Times New Roman" w:cs="Calibri"/>
                <w:b/>
                <w:iCs/>
                <w:sz w:val="21"/>
                <w:szCs w:val="21"/>
                <w:lang w:eastAsia="lt-LT"/>
              </w:rPr>
              <w:t>Pirkimo objektas</w:t>
            </w:r>
          </w:p>
        </w:tc>
        <w:tc>
          <w:tcPr>
            <w:tcW w:w="1276" w:type="dxa"/>
            <w:shd w:val="clear" w:color="auto" w:fill="DEEAF6"/>
            <w:vAlign w:val="center"/>
          </w:tcPr>
          <w:p w14:paraId="70E58177" w14:textId="77777777" w:rsidR="00CC3BD6" w:rsidRPr="006C1FCC" w:rsidRDefault="00CC3BD6" w:rsidP="00CC3BD6">
            <w:pPr>
              <w:spacing w:after="0" w:line="240" w:lineRule="auto"/>
              <w:jc w:val="center"/>
              <w:rPr>
                <w:rFonts w:eastAsia="Times New Roman" w:cs="Calibri"/>
                <w:b/>
                <w:bCs/>
                <w:iCs/>
                <w:sz w:val="21"/>
                <w:szCs w:val="21"/>
                <w:lang w:eastAsia="lt-LT"/>
              </w:rPr>
            </w:pPr>
            <w:r w:rsidRPr="006C1FCC">
              <w:rPr>
                <w:rFonts w:eastAsia="Times New Roman" w:cs="Calibri"/>
                <w:b/>
                <w:bCs/>
                <w:iCs/>
                <w:sz w:val="21"/>
                <w:szCs w:val="21"/>
                <w:lang w:eastAsia="lt-LT"/>
              </w:rPr>
              <w:t>Mato vienetas</w:t>
            </w:r>
          </w:p>
        </w:tc>
        <w:tc>
          <w:tcPr>
            <w:tcW w:w="992" w:type="dxa"/>
            <w:shd w:val="clear" w:color="auto" w:fill="DEEAF6"/>
            <w:vAlign w:val="center"/>
          </w:tcPr>
          <w:p w14:paraId="2FA49CB4" w14:textId="77777777" w:rsidR="00CC3BD6" w:rsidRPr="006C1FCC" w:rsidRDefault="00CC3BD6" w:rsidP="00CC3BD6">
            <w:pPr>
              <w:spacing w:after="0" w:line="240" w:lineRule="auto"/>
              <w:rPr>
                <w:rFonts w:eastAsia="Times New Roman" w:cs="Calibri"/>
                <w:b/>
                <w:iCs/>
                <w:sz w:val="21"/>
                <w:szCs w:val="21"/>
                <w:lang w:eastAsia="lt-LT"/>
              </w:rPr>
            </w:pPr>
            <w:r w:rsidRPr="006C1FCC">
              <w:rPr>
                <w:rFonts w:eastAsia="Times New Roman" w:cs="Calibri"/>
                <w:b/>
                <w:bCs/>
                <w:iCs/>
                <w:sz w:val="21"/>
                <w:szCs w:val="21"/>
                <w:lang w:eastAsia="lt-LT"/>
              </w:rPr>
              <w:t>Kiekis</w:t>
            </w:r>
          </w:p>
        </w:tc>
        <w:tc>
          <w:tcPr>
            <w:tcW w:w="1559" w:type="dxa"/>
            <w:shd w:val="clear" w:color="auto" w:fill="DEEAF6"/>
            <w:vAlign w:val="center"/>
          </w:tcPr>
          <w:p w14:paraId="591C8393" w14:textId="4ADFDB42" w:rsidR="00CC3BD6" w:rsidRPr="006C1FCC" w:rsidRDefault="00CC3BD6" w:rsidP="00CC3BD6">
            <w:pPr>
              <w:spacing w:after="0" w:line="240" w:lineRule="auto"/>
              <w:rPr>
                <w:rFonts w:eastAsia="Times New Roman" w:cs="Calibri"/>
                <w:b/>
                <w:sz w:val="21"/>
                <w:szCs w:val="21"/>
                <w:lang w:eastAsia="lt-LT"/>
              </w:rPr>
            </w:pPr>
            <w:r w:rsidRPr="006C1FCC">
              <w:rPr>
                <w:rFonts w:eastAsia="Times New Roman" w:cs="Calibri"/>
                <w:b/>
                <w:sz w:val="21"/>
                <w:szCs w:val="21"/>
                <w:lang w:eastAsia="lt-LT"/>
              </w:rPr>
              <w:t xml:space="preserve">Mato vieneto </w:t>
            </w:r>
            <w:r w:rsidR="00341B42">
              <w:rPr>
                <w:rFonts w:eastAsia="Times New Roman" w:cs="Calibri"/>
                <w:b/>
                <w:sz w:val="21"/>
                <w:szCs w:val="21"/>
                <w:lang w:eastAsia="lt-LT"/>
              </w:rPr>
              <w:t>kaina</w:t>
            </w:r>
            <w:r w:rsidRPr="006C1FCC">
              <w:rPr>
                <w:rFonts w:eastAsia="Times New Roman" w:cs="Calibri"/>
                <w:b/>
                <w:sz w:val="21"/>
                <w:szCs w:val="21"/>
                <w:lang w:eastAsia="lt-LT"/>
              </w:rPr>
              <w:t xml:space="preserve"> EUR be PVM</w:t>
            </w:r>
          </w:p>
        </w:tc>
        <w:tc>
          <w:tcPr>
            <w:tcW w:w="1417" w:type="dxa"/>
            <w:shd w:val="clear" w:color="auto" w:fill="DEEAF6"/>
            <w:vAlign w:val="center"/>
          </w:tcPr>
          <w:p w14:paraId="35F0849B" w14:textId="42601E86" w:rsidR="00CC3BD6" w:rsidRPr="006C1FCC" w:rsidRDefault="00CC3BD6" w:rsidP="00CC3BD6">
            <w:pPr>
              <w:spacing w:after="0" w:line="240" w:lineRule="auto"/>
              <w:rPr>
                <w:rFonts w:eastAsia="Times New Roman" w:cs="Calibri"/>
                <w:b/>
                <w:sz w:val="21"/>
                <w:szCs w:val="21"/>
                <w:lang w:eastAsia="lt-LT"/>
              </w:rPr>
            </w:pPr>
            <w:r w:rsidRPr="006C1FCC">
              <w:rPr>
                <w:rFonts w:eastAsia="Times New Roman" w:cs="Calibri"/>
                <w:b/>
                <w:sz w:val="21"/>
                <w:szCs w:val="21"/>
                <w:lang w:eastAsia="lt-LT"/>
              </w:rPr>
              <w:t xml:space="preserve">Kaina EUR </w:t>
            </w:r>
            <w:r w:rsidR="00341B42">
              <w:rPr>
                <w:rFonts w:eastAsia="Times New Roman" w:cs="Calibri"/>
                <w:b/>
                <w:sz w:val="21"/>
                <w:szCs w:val="21"/>
                <w:lang w:eastAsia="lt-LT"/>
              </w:rPr>
              <w:t>su 21%</w:t>
            </w:r>
            <w:r w:rsidRPr="006C1FCC">
              <w:rPr>
                <w:rFonts w:eastAsia="Times New Roman" w:cs="Calibri"/>
                <w:b/>
                <w:sz w:val="21"/>
                <w:szCs w:val="21"/>
                <w:lang w:eastAsia="lt-LT"/>
              </w:rPr>
              <w:t xml:space="preserve"> PVM</w:t>
            </w:r>
          </w:p>
          <w:p w14:paraId="671BFEDB"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(4x5)</w:t>
            </w:r>
          </w:p>
        </w:tc>
      </w:tr>
      <w:tr w:rsidR="00CC3BD6" w:rsidRPr="006C1FCC" w14:paraId="0FC2A565" w14:textId="77777777" w:rsidTr="00DE01CF">
        <w:trPr>
          <w:trHeight w:val="296"/>
          <w:tblHeader/>
        </w:trPr>
        <w:tc>
          <w:tcPr>
            <w:tcW w:w="562" w:type="dxa"/>
            <w:vAlign w:val="center"/>
          </w:tcPr>
          <w:p w14:paraId="6519B644"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1</w:t>
            </w:r>
          </w:p>
        </w:tc>
        <w:tc>
          <w:tcPr>
            <w:tcW w:w="3828" w:type="dxa"/>
            <w:vAlign w:val="center"/>
          </w:tcPr>
          <w:p w14:paraId="26723B34" w14:textId="77777777" w:rsidR="00CC3BD6" w:rsidRPr="006C1FCC" w:rsidRDefault="00CC3BD6" w:rsidP="00CC3BD6">
            <w:pPr>
              <w:spacing w:after="0" w:line="240" w:lineRule="auto"/>
              <w:rPr>
                <w:rFonts w:eastAsia="Times New Roman" w:cs="Calibri"/>
                <w:i/>
                <w:iCs/>
                <w:sz w:val="21"/>
                <w:szCs w:val="21"/>
                <w:lang w:eastAsia="lt-LT"/>
              </w:rPr>
            </w:pPr>
            <w:r w:rsidRPr="006C1FCC">
              <w:rPr>
                <w:rFonts w:eastAsia="Times New Roman" w:cs="Calibri"/>
                <w:i/>
                <w:iCs/>
                <w:sz w:val="21"/>
                <w:szCs w:val="21"/>
                <w:lang w:eastAsia="lt-LT"/>
              </w:rPr>
              <w:t>2</w:t>
            </w:r>
          </w:p>
        </w:tc>
        <w:tc>
          <w:tcPr>
            <w:tcW w:w="1276" w:type="dxa"/>
            <w:vAlign w:val="center"/>
          </w:tcPr>
          <w:p w14:paraId="0755EDF8"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3</w:t>
            </w:r>
          </w:p>
        </w:tc>
        <w:tc>
          <w:tcPr>
            <w:tcW w:w="992" w:type="dxa"/>
            <w:vAlign w:val="center"/>
          </w:tcPr>
          <w:p w14:paraId="0696FFCA"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4</w:t>
            </w:r>
          </w:p>
        </w:tc>
        <w:tc>
          <w:tcPr>
            <w:tcW w:w="1559" w:type="dxa"/>
            <w:vAlign w:val="center"/>
          </w:tcPr>
          <w:p w14:paraId="69DFA0CD"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5</w:t>
            </w:r>
          </w:p>
        </w:tc>
        <w:tc>
          <w:tcPr>
            <w:tcW w:w="1417" w:type="dxa"/>
            <w:vAlign w:val="center"/>
          </w:tcPr>
          <w:p w14:paraId="4328D00F" w14:textId="77777777" w:rsidR="00CC3BD6" w:rsidRPr="006C1FCC" w:rsidRDefault="00CC3BD6" w:rsidP="00CC3BD6">
            <w:pPr>
              <w:spacing w:after="0" w:line="240" w:lineRule="auto"/>
              <w:rPr>
                <w:rFonts w:eastAsia="Times New Roman" w:cs="Calibri"/>
                <w:i/>
                <w:sz w:val="21"/>
                <w:szCs w:val="21"/>
                <w:lang w:eastAsia="lt-LT"/>
              </w:rPr>
            </w:pPr>
            <w:r w:rsidRPr="006C1FCC">
              <w:rPr>
                <w:rFonts w:eastAsia="Times New Roman" w:cs="Calibri"/>
                <w:i/>
                <w:sz w:val="21"/>
                <w:szCs w:val="21"/>
                <w:lang w:eastAsia="lt-LT"/>
              </w:rPr>
              <w:t>6</w:t>
            </w:r>
          </w:p>
        </w:tc>
      </w:tr>
      <w:tr w:rsidR="005572F2" w:rsidRPr="006C1FCC" w14:paraId="338AD891" w14:textId="77777777" w:rsidTr="00DE01CF">
        <w:tc>
          <w:tcPr>
            <w:tcW w:w="562" w:type="dxa"/>
          </w:tcPr>
          <w:p w14:paraId="20B34408" w14:textId="383B4B9C" w:rsidR="005572F2" w:rsidRPr="006C1FCC" w:rsidRDefault="005572F2" w:rsidP="00CC3BD6">
            <w:pPr>
              <w:spacing w:after="0" w:line="240" w:lineRule="auto"/>
              <w:rPr>
                <w:rFonts w:eastAsia="Times New Roman" w:cs="Calibri"/>
                <w:bCs/>
                <w:sz w:val="21"/>
                <w:szCs w:val="21"/>
                <w:lang w:eastAsia="lt-LT"/>
              </w:rPr>
            </w:pPr>
            <w:r>
              <w:rPr>
                <w:rFonts w:eastAsia="Times New Roman" w:cs="Calibri"/>
                <w:bCs/>
                <w:sz w:val="21"/>
                <w:szCs w:val="21"/>
                <w:lang w:eastAsia="lt-LT"/>
              </w:rPr>
              <w:t>1.</w:t>
            </w:r>
          </w:p>
        </w:tc>
        <w:tc>
          <w:tcPr>
            <w:tcW w:w="3828" w:type="dxa"/>
          </w:tcPr>
          <w:p w14:paraId="1845BB5A" w14:textId="373CAEAF" w:rsidR="005572F2" w:rsidRPr="005572F2" w:rsidRDefault="005572F2" w:rsidP="005572F2">
            <w:pPr>
              <w:spacing w:after="0" w:line="240" w:lineRule="auto"/>
              <w:jc w:val="both"/>
              <w:rPr>
                <w:rFonts w:eastAsia="Times New Roman" w:cs="Times New Roman"/>
                <w:iCs/>
                <w:szCs w:val="24"/>
                <w:lang w:eastAsia="lt-LT"/>
              </w:rPr>
            </w:pPr>
            <w:r w:rsidRPr="005572F2">
              <w:rPr>
                <w:rFonts w:cs="Times New Roman"/>
                <w:szCs w:val="24"/>
              </w:rPr>
              <w:t xml:space="preserve">Projektinių pasiūlymų parengimas, derinimas, viešinimas (įskaitant reikalingų topografinių planų (nuotraukų) parengimą, </w:t>
            </w:r>
            <w:r w:rsidRPr="005572F2">
              <w:rPr>
                <w:rFonts w:cs="Times New Roman"/>
                <w:kern w:val="2"/>
                <w:szCs w:val="24"/>
              </w:rPr>
              <w:t xml:space="preserve">prisijungimo sąlygų ir specialiųjų reikalavimų gavimą, pagal teisės aktus privalomų tyrimų atlikimą, </w:t>
            </w:r>
            <w:r w:rsidRPr="005572F2">
              <w:rPr>
                <w:rFonts w:cs="Times New Roman"/>
                <w:szCs w:val="24"/>
              </w:rPr>
              <w:t>statybą leidžiančio dokumento gavimą ir kt. su projektinių pasiūlymų parengimu susijusios paslaugos, nurodytos teisės aktuose)</w:t>
            </w:r>
          </w:p>
        </w:tc>
        <w:tc>
          <w:tcPr>
            <w:tcW w:w="1276" w:type="dxa"/>
          </w:tcPr>
          <w:p w14:paraId="46313A5F" w14:textId="1240AFFE" w:rsidR="005572F2" w:rsidRDefault="005572F2" w:rsidP="00CC3BD6">
            <w:pPr>
              <w:spacing w:after="0" w:line="240" w:lineRule="auto"/>
              <w:rPr>
                <w:rFonts w:eastAsia="Times New Roman"/>
                <w:iCs/>
                <w:szCs w:val="24"/>
                <w:lang w:eastAsia="lt-LT"/>
              </w:rPr>
            </w:pPr>
            <w:r>
              <w:rPr>
                <w:rFonts w:eastAsia="Times New Roman"/>
                <w:iCs/>
                <w:szCs w:val="24"/>
                <w:lang w:eastAsia="lt-LT"/>
              </w:rPr>
              <w:t>Vnt.</w:t>
            </w:r>
          </w:p>
        </w:tc>
        <w:tc>
          <w:tcPr>
            <w:tcW w:w="992" w:type="dxa"/>
          </w:tcPr>
          <w:p w14:paraId="69991DB5" w14:textId="56AC5EB1" w:rsidR="005572F2" w:rsidRPr="0046173E" w:rsidRDefault="005572F2" w:rsidP="00CC3BD6">
            <w:pPr>
              <w:spacing w:after="0" w:line="240" w:lineRule="auto"/>
              <w:rPr>
                <w:rFonts w:eastAsia="Times New Roman"/>
                <w:iCs/>
                <w:szCs w:val="24"/>
                <w:lang w:eastAsia="lt-LT"/>
              </w:rPr>
            </w:pPr>
            <w:r>
              <w:rPr>
                <w:rFonts w:eastAsia="Times New Roman"/>
                <w:iCs/>
                <w:szCs w:val="24"/>
                <w:lang w:eastAsia="lt-LT"/>
              </w:rPr>
              <w:t>1</w:t>
            </w:r>
          </w:p>
        </w:tc>
        <w:tc>
          <w:tcPr>
            <w:tcW w:w="1559" w:type="dxa"/>
          </w:tcPr>
          <w:p w14:paraId="3215A8BC" w14:textId="77777777" w:rsidR="005572F2" w:rsidRPr="0046173E" w:rsidRDefault="005572F2" w:rsidP="00CC3BD6">
            <w:pPr>
              <w:spacing w:after="0" w:line="240" w:lineRule="auto"/>
              <w:rPr>
                <w:rFonts w:eastAsia="Times New Roman"/>
                <w:szCs w:val="24"/>
                <w:lang w:eastAsia="lt-LT"/>
              </w:rPr>
            </w:pPr>
          </w:p>
        </w:tc>
        <w:tc>
          <w:tcPr>
            <w:tcW w:w="1417" w:type="dxa"/>
          </w:tcPr>
          <w:p w14:paraId="03F6F111" w14:textId="77777777" w:rsidR="005572F2" w:rsidRPr="0046173E" w:rsidRDefault="005572F2" w:rsidP="00CC3BD6">
            <w:pPr>
              <w:spacing w:after="0" w:line="240" w:lineRule="auto"/>
              <w:rPr>
                <w:rFonts w:eastAsia="Times New Roman"/>
                <w:szCs w:val="24"/>
                <w:lang w:eastAsia="lt-LT"/>
              </w:rPr>
            </w:pPr>
          </w:p>
        </w:tc>
      </w:tr>
      <w:tr w:rsidR="00CC3BD6" w:rsidRPr="006C1FCC" w14:paraId="76F6C679" w14:textId="77777777" w:rsidTr="00DE01CF">
        <w:tc>
          <w:tcPr>
            <w:tcW w:w="562" w:type="dxa"/>
          </w:tcPr>
          <w:p w14:paraId="394FD448" w14:textId="3CE8309B" w:rsidR="00CC3BD6" w:rsidRPr="006C1FCC" w:rsidRDefault="005572F2" w:rsidP="00CC3BD6">
            <w:pPr>
              <w:spacing w:after="0" w:line="240" w:lineRule="auto"/>
              <w:rPr>
                <w:rFonts w:eastAsia="Times New Roman" w:cs="Calibri"/>
                <w:bCs/>
                <w:sz w:val="21"/>
                <w:szCs w:val="21"/>
                <w:lang w:eastAsia="lt-LT"/>
              </w:rPr>
            </w:pPr>
            <w:r>
              <w:rPr>
                <w:rFonts w:eastAsia="Times New Roman" w:cs="Calibri"/>
                <w:bCs/>
                <w:sz w:val="21"/>
                <w:szCs w:val="21"/>
                <w:lang w:eastAsia="lt-LT"/>
              </w:rPr>
              <w:t>2</w:t>
            </w:r>
            <w:r w:rsidR="00CC3BD6" w:rsidRPr="006C1FCC">
              <w:rPr>
                <w:rFonts w:eastAsia="Times New Roman" w:cs="Calibri"/>
                <w:bCs/>
                <w:sz w:val="21"/>
                <w:szCs w:val="21"/>
                <w:lang w:eastAsia="lt-LT"/>
              </w:rPr>
              <w:t>.</w:t>
            </w:r>
          </w:p>
        </w:tc>
        <w:tc>
          <w:tcPr>
            <w:tcW w:w="3828" w:type="dxa"/>
          </w:tcPr>
          <w:p w14:paraId="468F97A9" w14:textId="3B05FEF5" w:rsidR="00CC3BD6" w:rsidRPr="0046173E" w:rsidRDefault="005572F2" w:rsidP="00CC3BD6">
            <w:pPr>
              <w:spacing w:after="0" w:line="240" w:lineRule="auto"/>
              <w:rPr>
                <w:rFonts w:eastAsia="Times New Roman"/>
                <w:iCs/>
                <w:szCs w:val="24"/>
                <w:lang w:eastAsia="lt-LT"/>
              </w:rPr>
            </w:pPr>
            <w:r>
              <w:rPr>
                <w:rFonts w:eastAsia="Times New Roman"/>
                <w:iCs/>
                <w:szCs w:val="24"/>
                <w:lang w:eastAsia="lt-LT"/>
              </w:rPr>
              <w:t>A</w:t>
            </w:r>
            <w:r w:rsidR="00341B42" w:rsidRPr="00152BD4">
              <w:rPr>
                <w:rFonts w:eastAsia="Times New Roman"/>
                <w:iCs/>
                <w:szCs w:val="24"/>
                <w:lang w:eastAsia="lt-LT"/>
              </w:rPr>
              <w:t>tnaujinimo</w:t>
            </w:r>
            <w:r>
              <w:rPr>
                <w:rFonts w:eastAsia="Times New Roman"/>
                <w:iCs/>
                <w:szCs w:val="24"/>
                <w:lang w:eastAsia="lt-LT"/>
              </w:rPr>
              <w:t xml:space="preserve"> (modernizavimo)</w:t>
            </w:r>
            <w:r w:rsidR="00341B42" w:rsidRPr="00152BD4">
              <w:rPr>
                <w:rFonts w:eastAsia="Times New Roman"/>
                <w:iCs/>
                <w:szCs w:val="24"/>
                <w:lang w:eastAsia="lt-LT"/>
              </w:rPr>
              <w:t xml:space="preserve"> techninio darbo projekto parengimo paslauga</w:t>
            </w:r>
          </w:p>
        </w:tc>
        <w:tc>
          <w:tcPr>
            <w:tcW w:w="1276" w:type="dxa"/>
          </w:tcPr>
          <w:p w14:paraId="0DBA0F81" w14:textId="13A65560" w:rsidR="00CC3BD6" w:rsidRPr="0046173E" w:rsidRDefault="00C974F0" w:rsidP="00CC3BD6">
            <w:pPr>
              <w:spacing w:after="0" w:line="240" w:lineRule="auto"/>
              <w:rPr>
                <w:rFonts w:eastAsia="Times New Roman"/>
                <w:iCs/>
                <w:szCs w:val="24"/>
                <w:lang w:eastAsia="lt-LT"/>
              </w:rPr>
            </w:pPr>
            <w:r>
              <w:rPr>
                <w:rFonts w:eastAsia="Times New Roman"/>
                <w:iCs/>
                <w:szCs w:val="24"/>
                <w:lang w:eastAsia="lt-LT"/>
              </w:rPr>
              <w:t>Vnt.</w:t>
            </w:r>
          </w:p>
        </w:tc>
        <w:tc>
          <w:tcPr>
            <w:tcW w:w="992" w:type="dxa"/>
          </w:tcPr>
          <w:p w14:paraId="35F18AED" w14:textId="77777777" w:rsidR="00CC3BD6" w:rsidRPr="0046173E" w:rsidRDefault="00CC3BD6" w:rsidP="00CC3BD6">
            <w:pPr>
              <w:spacing w:after="0" w:line="240" w:lineRule="auto"/>
              <w:rPr>
                <w:rFonts w:eastAsia="Times New Roman"/>
                <w:iCs/>
                <w:szCs w:val="24"/>
                <w:lang w:eastAsia="lt-LT"/>
              </w:rPr>
            </w:pPr>
            <w:r w:rsidRPr="0046173E">
              <w:rPr>
                <w:rFonts w:eastAsia="Times New Roman"/>
                <w:iCs/>
                <w:szCs w:val="24"/>
                <w:lang w:eastAsia="lt-LT"/>
              </w:rPr>
              <w:t>1</w:t>
            </w:r>
          </w:p>
        </w:tc>
        <w:tc>
          <w:tcPr>
            <w:tcW w:w="1559" w:type="dxa"/>
          </w:tcPr>
          <w:p w14:paraId="0E6B6F62" w14:textId="77777777" w:rsidR="00CC3BD6" w:rsidRPr="0046173E" w:rsidRDefault="00CC3BD6" w:rsidP="00CC3BD6">
            <w:pPr>
              <w:spacing w:after="0" w:line="240" w:lineRule="auto"/>
              <w:rPr>
                <w:rFonts w:eastAsia="Times New Roman"/>
                <w:szCs w:val="24"/>
                <w:lang w:eastAsia="lt-LT"/>
              </w:rPr>
            </w:pPr>
          </w:p>
        </w:tc>
        <w:tc>
          <w:tcPr>
            <w:tcW w:w="1417" w:type="dxa"/>
          </w:tcPr>
          <w:p w14:paraId="4A9CA871" w14:textId="77777777" w:rsidR="00CC3BD6" w:rsidRPr="0046173E" w:rsidRDefault="00CC3BD6" w:rsidP="00CC3BD6">
            <w:pPr>
              <w:spacing w:after="0" w:line="240" w:lineRule="auto"/>
              <w:rPr>
                <w:rFonts w:eastAsia="Times New Roman"/>
                <w:szCs w:val="24"/>
                <w:lang w:eastAsia="lt-LT"/>
              </w:rPr>
            </w:pPr>
          </w:p>
        </w:tc>
      </w:tr>
      <w:tr w:rsidR="00341B42" w:rsidRPr="006C1FCC" w14:paraId="2C0D9DC7" w14:textId="77777777" w:rsidTr="00DE01CF">
        <w:tc>
          <w:tcPr>
            <w:tcW w:w="562" w:type="dxa"/>
          </w:tcPr>
          <w:p w14:paraId="72709D37" w14:textId="608D0FD8" w:rsidR="00341B42" w:rsidRPr="006C1FCC" w:rsidRDefault="005572F2" w:rsidP="00CC3BD6">
            <w:pPr>
              <w:spacing w:after="0" w:line="240" w:lineRule="auto"/>
              <w:rPr>
                <w:rFonts w:eastAsia="Times New Roman" w:cs="Calibri"/>
                <w:bCs/>
                <w:sz w:val="21"/>
                <w:szCs w:val="21"/>
                <w:lang w:eastAsia="lt-LT"/>
              </w:rPr>
            </w:pPr>
            <w:r>
              <w:rPr>
                <w:rFonts w:eastAsia="Times New Roman" w:cs="Calibri"/>
                <w:bCs/>
                <w:sz w:val="21"/>
                <w:szCs w:val="21"/>
                <w:lang w:eastAsia="lt-LT"/>
              </w:rPr>
              <w:t>3.</w:t>
            </w:r>
          </w:p>
        </w:tc>
        <w:tc>
          <w:tcPr>
            <w:tcW w:w="3828" w:type="dxa"/>
          </w:tcPr>
          <w:p w14:paraId="654C2B88" w14:textId="37E82BDE" w:rsidR="00341B42" w:rsidRDefault="005572F2" w:rsidP="00CC3BD6">
            <w:pPr>
              <w:spacing w:after="0" w:line="240" w:lineRule="auto"/>
              <w:rPr>
                <w:rFonts w:eastAsia="Times New Roman"/>
                <w:iCs/>
                <w:szCs w:val="24"/>
                <w:lang w:eastAsia="lt-LT"/>
              </w:rPr>
            </w:pPr>
            <w:r>
              <w:rPr>
                <w:rFonts w:eastAsia="Times New Roman"/>
                <w:iCs/>
                <w:szCs w:val="24"/>
                <w:lang w:eastAsia="lt-LT"/>
              </w:rPr>
              <w:t>A</w:t>
            </w:r>
            <w:r w:rsidRPr="00152BD4">
              <w:rPr>
                <w:rFonts w:eastAsia="Times New Roman"/>
                <w:iCs/>
                <w:szCs w:val="24"/>
                <w:lang w:eastAsia="lt-LT"/>
              </w:rPr>
              <w:t>tnaujinimo</w:t>
            </w:r>
            <w:r>
              <w:rPr>
                <w:rFonts w:eastAsia="Times New Roman"/>
                <w:iCs/>
                <w:szCs w:val="24"/>
                <w:lang w:eastAsia="lt-LT"/>
              </w:rPr>
              <w:t xml:space="preserve"> (modernizavimo)</w:t>
            </w:r>
            <w:r w:rsidRPr="00152BD4">
              <w:rPr>
                <w:rFonts w:eastAsia="Times New Roman"/>
                <w:iCs/>
                <w:szCs w:val="24"/>
                <w:lang w:eastAsia="lt-LT"/>
              </w:rPr>
              <w:t xml:space="preserve"> </w:t>
            </w:r>
            <w:r w:rsidR="00341B42" w:rsidRPr="00152BD4">
              <w:rPr>
                <w:rFonts w:eastAsia="Times New Roman"/>
                <w:iCs/>
                <w:szCs w:val="24"/>
                <w:lang w:eastAsia="lt-LT"/>
              </w:rPr>
              <w:t xml:space="preserve"> projekto vykdymo priežiūros  paslauga</w:t>
            </w:r>
          </w:p>
        </w:tc>
        <w:tc>
          <w:tcPr>
            <w:tcW w:w="1276" w:type="dxa"/>
          </w:tcPr>
          <w:p w14:paraId="362EF79E" w14:textId="73101B70" w:rsidR="00341B42" w:rsidRPr="0046173E" w:rsidRDefault="00C974F0" w:rsidP="00CC3BD6">
            <w:pPr>
              <w:spacing w:after="0" w:line="240" w:lineRule="auto"/>
              <w:rPr>
                <w:rFonts w:eastAsia="Times New Roman"/>
                <w:iCs/>
                <w:szCs w:val="24"/>
                <w:lang w:eastAsia="lt-LT"/>
              </w:rPr>
            </w:pPr>
            <w:r>
              <w:rPr>
                <w:rFonts w:eastAsia="Times New Roman"/>
                <w:iCs/>
                <w:szCs w:val="24"/>
                <w:lang w:eastAsia="lt-LT"/>
              </w:rPr>
              <w:t>Vnt.</w:t>
            </w:r>
          </w:p>
        </w:tc>
        <w:tc>
          <w:tcPr>
            <w:tcW w:w="992" w:type="dxa"/>
          </w:tcPr>
          <w:p w14:paraId="42DE41DD" w14:textId="1D4C3167" w:rsidR="00341B42" w:rsidRPr="0046173E" w:rsidRDefault="00341B42" w:rsidP="00CC3BD6">
            <w:pPr>
              <w:spacing w:after="0" w:line="240" w:lineRule="auto"/>
              <w:rPr>
                <w:rFonts w:eastAsia="Times New Roman"/>
                <w:iCs/>
                <w:szCs w:val="24"/>
                <w:lang w:eastAsia="lt-LT"/>
              </w:rPr>
            </w:pPr>
            <w:r>
              <w:rPr>
                <w:rFonts w:eastAsia="Times New Roman"/>
                <w:iCs/>
                <w:szCs w:val="24"/>
                <w:lang w:eastAsia="lt-LT"/>
              </w:rPr>
              <w:t>1</w:t>
            </w:r>
          </w:p>
        </w:tc>
        <w:tc>
          <w:tcPr>
            <w:tcW w:w="1559" w:type="dxa"/>
          </w:tcPr>
          <w:p w14:paraId="6391907A" w14:textId="77777777" w:rsidR="00341B42" w:rsidRPr="0046173E" w:rsidRDefault="00341B42" w:rsidP="00CC3BD6">
            <w:pPr>
              <w:spacing w:after="0" w:line="240" w:lineRule="auto"/>
              <w:rPr>
                <w:rFonts w:eastAsia="Times New Roman"/>
                <w:szCs w:val="24"/>
                <w:lang w:eastAsia="lt-LT"/>
              </w:rPr>
            </w:pPr>
          </w:p>
        </w:tc>
        <w:tc>
          <w:tcPr>
            <w:tcW w:w="1417" w:type="dxa"/>
          </w:tcPr>
          <w:p w14:paraId="62608650" w14:textId="77777777" w:rsidR="00341B42" w:rsidRPr="0046173E" w:rsidRDefault="00341B42" w:rsidP="00CC3BD6">
            <w:pPr>
              <w:spacing w:after="0" w:line="240" w:lineRule="auto"/>
              <w:rPr>
                <w:rFonts w:eastAsia="Times New Roman"/>
                <w:szCs w:val="24"/>
                <w:lang w:eastAsia="lt-LT"/>
              </w:rPr>
            </w:pPr>
          </w:p>
        </w:tc>
      </w:tr>
      <w:tr w:rsidR="00CC3BD6" w:rsidRPr="006C1FCC" w14:paraId="5154EE4F" w14:textId="77777777" w:rsidTr="00DE01CF">
        <w:tc>
          <w:tcPr>
            <w:tcW w:w="562" w:type="dxa"/>
          </w:tcPr>
          <w:p w14:paraId="7428FE79" w14:textId="77777777" w:rsidR="00CC3BD6" w:rsidRPr="006C1FCC" w:rsidRDefault="00CC3BD6" w:rsidP="00CC3BD6">
            <w:pPr>
              <w:spacing w:after="0" w:line="240" w:lineRule="auto"/>
              <w:rPr>
                <w:rFonts w:eastAsia="Times New Roman" w:cs="Calibri"/>
                <w:b/>
                <w:sz w:val="21"/>
                <w:szCs w:val="21"/>
                <w:lang w:eastAsia="lt-LT"/>
              </w:rPr>
            </w:pPr>
          </w:p>
        </w:tc>
        <w:tc>
          <w:tcPr>
            <w:tcW w:w="7655" w:type="dxa"/>
            <w:gridSpan w:val="4"/>
          </w:tcPr>
          <w:p w14:paraId="63B76529" w14:textId="77777777" w:rsidR="00CC3BD6" w:rsidRPr="006C1FCC" w:rsidRDefault="00CC3BD6" w:rsidP="00CC3BD6">
            <w:pPr>
              <w:spacing w:after="0" w:line="240" w:lineRule="auto"/>
              <w:rPr>
                <w:rFonts w:eastAsia="Times New Roman" w:cs="Calibri"/>
                <w:sz w:val="21"/>
                <w:szCs w:val="21"/>
                <w:lang w:eastAsia="lt-LT"/>
              </w:rPr>
            </w:pPr>
            <w:r w:rsidRPr="006C1FCC">
              <w:rPr>
                <w:rFonts w:eastAsia="Times New Roman" w:cs="Calibri"/>
                <w:b/>
                <w:sz w:val="21"/>
                <w:szCs w:val="21"/>
                <w:lang w:eastAsia="lt-LT"/>
              </w:rPr>
              <w:t xml:space="preserve">Pasiūlymo kaina </w:t>
            </w:r>
            <w:r w:rsidRPr="006C1FCC">
              <w:rPr>
                <w:rFonts w:eastAsia="Times New Roman" w:cs="Calibri"/>
                <w:b/>
                <w:iCs/>
                <w:sz w:val="21"/>
                <w:szCs w:val="21"/>
                <w:lang w:eastAsia="lt-LT"/>
              </w:rPr>
              <w:t>EUR</w:t>
            </w:r>
            <w:r w:rsidRPr="006C1FCC">
              <w:rPr>
                <w:rFonts w:eastAsia="Times New Roman" w:cs="Calibri"/>
                <w:b/>
                <w:sz w:val="21"/>
                <w:szCs w:val="21"/>
                <w:lang w:eastAsia="lt-LT"/>
              </w:rPr>
              <w:t xml:space="preserve"> be PVM (6 stulpelio reikšmių suma)</w:t>
            </w:r>
          </w:p>
        </w:tc>
        <w:tc>
          <w:tcPr>
            <w:tcW w:w="1417" w:type="dxa"/>
          </w:tcPr>
          <w:p w14:paraId="0DB0C3D1" w14:textId="77777777" w:rsidR="00CC3BD6" w:rsidRPr="006C1FCC" w:rsidRDefault="00CC3BD6" w:rsidP="00CC3BD6">
            <w:pPr>
              <w:spacing w:after="0" w:line="240" w:lineRule="auto"/>
              <w:rPr>
                <w:rFonts w:eastAsia="Times New Roman" w:cs="Calibri"/>
                <w:sz w:val="21"/>
                <w:szCs w:val="21"/>
                <w:lang w:eastAsia="lt-LT"/>
              </w:rPr>
            </w:pPr>
          </w:p>
        </w:tc>
      </w:tr>
      <w:tr w:rsidR="00CC3BD6" w:rsidRPr="006C1FCC" w14:paraId="43D2C0FA" w14:textId="77777777" w:rsidTr="00DE01CF">
        <w:tc>
          <w:tcPr>
            <w:tcW w:w="562" w:type="dxa"/>
          </w:tcPr>
          <w:p w14:paraId="42472E2E" w14:textId="77777777" w:rsidR="00CC3BD6" w:rsidRPr="006C1FCC" w:rsidRDefault="00CC3BD6" w:rsidP="00CC3BD6">
            <w:pPr>
              <w:spacing w:after="0" w:line="240" w:lineRule="auto"/>
              <w:rPr>
                <w:rFonts w:eastAsia="Times New Roman" w:cs="Calibri"/>
                <w:b/>
                <w:sz w:val="21"/>
                <w:szCs w:val="21"/>
                <w:lang w:eastAsia="lt-LT"/>
              </w:rPr>
            </w:pPr>
          </w:p>
        </w:tc>
        <w:tc>
          <w:tcPr>
            <w:tcW w:w="7655" w:type="dxa"/>
            <w:gridSpan w:val="4"/>
          </w:tcPr>
          <w:p w14:paraId="3FC3809D" w14:textId="77777777" w:rsidR="00CC3BD6" w:rsidRPr="006C1FCC" w:rsidRDefault="00CC3BD6" w:rsidP="00CC3BD6">
            <w:pPr>
              <w:spacing w:after="0" w:line="240" w:lineRule="auto"/>
              <w:rPr>
                <w:rFonts w:eastAsia="Times New Roman" w:cs="Calibri"/>
                <w:sz w:val="21"/>
                <w:szCs w:val="21"/>
                <w:lang w:eastAsia="lt-LT"/>
              </w:rPr>
            </w:pPr>
            <w:r w:rsidRPr="006C1FCC">
              <w:rPr>
                <w:rFonts w:eastAsia="Times New Roman" w:cs="Calibri"/>
                <w:b/>
                <w:sz w:val="21"/>
                <w:szCs w:val="21"/>
                <w:lang w:eastAsia="lt-LT"/>
              </w:rPr>
              <w:t xml:space="preserve">PVM </w:t>
            </w:r>
            <w:r w:rsidRPr="006C1FCC">
              <w:rPr>
                <w:rFonts w:eastAsia="Times New Roman" w:cs="Calibri"/>
                <w:i/>
                <w:sz w:val="21"/>
                <w:szCs w:val="21"/>
                <w:lang w:eastAsia="lt-LT"/>
              </w:rPr>
              <w:t>(pildoma, jei taikoma)*</w:t>
            </w:r>
          </w:p>
        </w:tc>
        <w:tc>
          <w:tcPr>
            <w:tcW w:w="1417" w:type="dxa"/>
          </w:tcPr>
          <w:p w14:paraId="4A29E213" w14:textId="77777777" w:rsidR="00CC3BD6" w:rsidRPr="006C1FCC" w:rsidRDefault="00CC3BD6" w:rsidP="00CC3BD6">
            <w:pPr>
              <w:spacing w:after="0" w:line="240" w:lineRule="auto"/>
              <w:rPr>
                <w:rFonts w:eastAsia="Times New Roman" w:cs="Calibri"/>
                <w:sz w:val="21"/>
                <w:szCs w:val="21"/>
                <w:lang w:eastAsia="lt-LT"/>
              </w:rPr>
            </w:pPr>
          </w:p>
        </w:tc>
      </w:tr>
      <w:tr w:rsidR="00CC3BD6" w:rsidRPr="006C1FCC" w14:paraId="05E9D2E3" w14:textId="77777777" w:rsidTr="00DE01CF">
        <w:tc>
          <w:tcPr>
            <w:tcW w:w="562" w:type="dxa"/>
          </w:tcPr>
          <w:p w14:paraId="07421B01" w14:textId="77777777" w:rsidR="00CC3BD6" w:rsidRPr="006C1FCC" w:rsidRDefault="00CC3BD6" w:rsidP="00CC3BD6">
            <w:pPr>
              <w:spacing w:after="0" w:line="240" w:lineRule="auto"/>
              <w:rPr>
                <w:rFonts w:eastAsia="Times New Roman" w:cs="Calibri"/>
                <w:b/>
                <w:sz w:val="21"/>
                <w:szCs w:val="21"/>
                <w:lang w:eastAsia="lt-LT"/>
              </w:rPr>
            </w:pPr>
          </w:p>
        </w:tc>
        <w:tc>
          <w:tcPr>
            <w:tcW w:w="7655" w:type="dxa"/>
            <w:gridSpan w:val="4"/>
          </w:tcPr>
          <w:p w14:paraId="0E12A339" w14:textId="77777777" w:rsidR="00CC3BD6" w:rsidRPr="006C1FCC" w:rsidRDefault="00CC3BD6" w:rsidP="00CC3BD6">
            <w:pPr>
              <w:spacing w:after="0" w:line="240" w:lineRule="auto"/>
              <w:rPr>
                <w:rFonts w:eastAsia="Times New Roman" w:cs="Calibri"/>
                <w:b/>
                <w:sz w:val="21"/>
                <w:szCs w:val="21"/>
                <w:lang w:eastAsia="lt-LT"/>
              </w:rPr>
            </w:pPr>
            <w:r w:rsidRPr="006C1FCC">
              <w:rPr>
                <w:rFonts w:eastAsia="Times New Roman" w:cs="Calibri"/>
                <w:b/>
                <w:sz w:val="21"/>
                <w:szCs w:val="21"/>
                <w:lang w:eastAsia="lt-LT"/>
              </w:rPr>
              <w:t xml:space="preserve">Pasiūlymo kaina </w:t>
            </w:r>
            <w:r w:rsidRPr="006C1FCC">
              <w:rPr>
                <w:rFonts w:eastAsia="Times New Roman" w:cs="Calibri"/>
                <w:b/>
                <w:iCs/>
                <w:sz w:val="21"/>
                <w:szCs w:val="21"/>
                <w:lang w:eastAsia="lt-LT"/>
              </w:rPr>
              <w:t>EUR</w:t>
            </w:r>
            <w:r w:rsidRPr="006C1FCC">
              <w:rPr>
                <w:rFonts w:eastAsia="Times New Roman" w:cs="Calibri"/>
                <w:b/>
                <w:sz w:val="21"/>
                <w:szCs w:val="21"/>
                <w:lang w:eastAsia="lt-LT"/>
              </w:rPr>
              <w:t xml:space="preserve"> su PVM</w:t>
            </w:r>
          </w:p>
        </w:tc>
        <w:tc>
          <w:tcPr>
            <w:tcW w:w="1417" w:type="dxa"/>
          </w:tcPr>
          <w:p w14:paraId="7C0C7B79" w14:textId="77777777" w:rsidR="00CC3BD6" w:rsidRPr="006C1FCC" w:rsidRDefault="00CC3BD6" w:rsidP="00CC3BD6">
            <w:pPr>
              <w:spacing w:after="0" w:line="240" w:lineRule="auto"/>
              <w:rPr>
                <w:rFonts w:eastAsia="Times New Roman" w:cs="Calibri"/>
                <w:sz w:val="21"/>
                <w:szCs w:val="21"/>
                <w:lang w:eastAsia="lt-LT"/>
              </w:rPr>
            </w:pPr>
          </w:p>
        </w:tc>
      </w:tr>
    </w:tbl>
    <w:p w14:paraId="764C00BD" w14:textId="77777777" w:rsidR="00CC3BD6" w:rsidRPr="006C1FCC" w:rsidRDefault="00CC3BD6" w:rsidP="00CC3BD6">
      <w:pPr>
        <w:spacing w:after="0" w:line="240" w:lineRule="auto"/>
        <w:ind w:left="720"/>
        <w:contextualSpacing/>
        <w:rPr>
          <w:rFonts w:cs="Calibri"/>
        </w:rPr>
      </w:pPr>
    </w:p>
    <w:p w14:paraId="5CC54E4A" w14:textId="77777777" w:rsidR="00CC3BD6" w:rsidRPr="006C1FCC" w:rsidRDefault="00CC3BD6" w:rsidP="00CC3BD6">
      <w:pPr>
        <w:numPr>
          <w:ilvl w:val="1"/>
          <w:numId w:val="15"/>
        </w:numPr>
        <w:spacing w:after="0" w:line="240" w:lineRule="auto"/>
        <w:contextualSpacing/>
        <w:rPr>
          <w:rFonts w:cs="Calibri"/>
        </w:rPr>
      </w:pPr>
      <w:r w:rsidRPr="006C1FCC">
        <w:rPr>
          <w:rFonts w:cs="Calibri"/>
        </w:rPr>
        <w:t>Pasiūlymo kaina EUR su PVM žodžiais: __________________________________________________</w:t>
      </w:r>
    </w:p>
    <w:p w14:paraId="18596200" w14:textId="77777777" w:rsidR="00CC3BD6" w:rsidRPr="006C1FCC" w:rsidRDefault="00CC3BD6" w:rsidP="00CC3BD6">
      <w:pPr>
        <w:numPr>
          <w:ilvl w:val="1"/>
          <w:numId w:val="15"/>
        </w:numPr>
        <w:spacing w:after="0" w:line="240" w:lineRule="auto"/>
        <w:contextualSpacing/>
        <w:rPr>
          <w:rFonts w:cs="Calibri"/>
        </w:rPr>
      </w:pPr>
      <w:r w:rsidRPr="006C1FCC">
        <w:rPr>
          <w:rFonts w:cs="Calibri"/>
        </w:rPr>
        <w:t>Jei „PVM“ laukas nepildomas, nurodykite priežastis, dėl kurių PVM nemokamas: ________________</w:t>
      </w:r>
    </w:p>
    <w:p w14:paraId="381149CE" w14:textId="77777777" w:rsidR="00CC3BD6" w:rsidRPr="006C1FCC" w:rsidRDefault="00CC3BD6" w:rsidP="00CC3BD6">
      <w:pPr>
        <w:spacing w:after="0" w:line="240" w:lineRule="auto"/>
        <w:rPr>
          <w:rFonts w:eastAsia="Times New Roman" w:cs="Calibri"/>
          <w:b/>
          <w:bCs/>
          <w:sz w:val="21"/>
          <w:szCs w:val="21"/>
          <w:lang w:eastAsia="lt-LT"/>
        </w:rPr>
      </w:pPr>
    </w:p>
    <w:p w14:paraId="0A493955" w14:textId="77777777" w:rsidR="00CC3BD6" w:rsidRPr="006C1FCC" w:rsidRDefault="00CC3BD6" w:rsidP="00CC3BD6">
      <w:pPr>
        <w:numPr>
          <w:ilvl w:val="0"/>
          <w:numId w:val="15"/>
        </w:numPr>
        <w:spacing w:after="0" w:line="240" w:lineRule="auto"/>
        <w:contextualSpacing/>
        <w:jc w:val="center"/>
        <w:rPr>
          <w:rFonts w:cs="Calibri"/>
          <w:b/>
          <w:bCs/>
        </w:rPr>
      </w:pPr>
      <w:r w:rsidRPr="006C1FCC">
        <w:rPr>
          <w:rFonts w:cs="Calibri"/>
          <w:b/>
          <w:bCs/>
        </w:rPr>
        <w:t>PRIDEDAMI DOKUMENTAI IR INFORMACIJA APIE KONFIDENCIALUMĄ</w:t>
      </w:r>
    </w:p>
    <w:p w14:paraId="36292F05" w14:textId="77777777" w:rsidR="00CC3BD6" w:rsidRPr="006C1FCC" w:rsidRDefault="00CC3BD6" w:rsidP="00CC3BD6">
      <w:pPr>
        <w:spacing w:after="0" w:line="240" w:lineRule="auto"/>
        <w:ind w:firstLine="567"/>
        <w:rPr>
          <w:rFonts w:eastAsia="Times New Roman" w:cs="Calibri"/>
          <w:sz w:val="21"/>
          <w:szCs w:val="21"/>
          <w:lang w:eastAsia="lt-LT"/>
        </w:rPr>
      </w:pPr>
      <w:r w:rsidRPr="006C1FCC">
        <w:rPr>
          <w:rFonts w:eastAsia="Times New Roman" w:cs="Calibri"/>
          <w:sz w:val="21"/>
          <w:szCs w:val="21"/>
          <w:lang w:eastAsia="lt-LT"/>
        </w:rPr>
        <w:t>Jei nenurodyta kitaip, visi dokumentai teikiami su pasiūlymu CVP IS priemonėmis:</w:t>
      </w:r>
    </w:p>
    <w:p w14:paraId="64FDB50C" w14:textId="77777777" w:rsidR="00CC3BD6" w:rsidRPr="006C1FCC" w:rsidRDefault="00CC3BD6" w:rsidP="00CC3BD6">
      <w:pPr>
        <w:spacing w:after="0" w:line="240" w:lineRule="auto"/>
        <w:jc w:val="both"/>
        <w:rPr>
          <w:rFonts w:eastAsia="Times New Roman" w:cs="Calibri"/>
          <w:b/>
          <w:bCs/>
          <w:sz w:val="21"/>
          <w:szCs w:val="21"/>
          <w:lang w:eastAsia="lt-LT"/>
        </w:rPr>
      </w:pPr>
    </w:p>
    <w:tbl>
      <w:tblPr>
        <w:tblStyle w:val="Lentelstinklelis2"/>
        <w:tblW w:w="0" w:type="auto"/>
        <w:tblLook w:val="04A0" w:firstRow="1" w:lastRow="0" w:firstColumn="1" w:lastColumn="0" w:noHBand="0" w:noVBand="1"/>
      </w:tblPr>
      <w:tblGrid>
        <w:gridCol w:w="526"/>
        <w:gridCol w:w="3478"/>
        <w:gridCol w:w="1020"/>
        <w:gridCol w:w="2102"/>
        <w:gridCol w:w="2502"/>
      </w:tblGrid>
      <w:tr w:rsidR="00CC3BD6" w:rsidRPr="006C1FCC" w14:paraId="4AB4E658" w14:textId="77777777" w:rsidTr="00DE01CF">
        <w:tc>
          <w:tcPr>
            <w:tcW w:w="0" w:type="auto"/>
            <w:shd w:val="clear" w:color="auto" w:fill="DEEAF6"/>
            <w:vAlign w:val="center"/>
          </w:tcPr>
          <w:p w14:paraId="74176C37"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Eil.</w:t>
            </w:r>
          </w:p>
          <w:p w14:paraId="419F7889"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Nr.</w:t>
            </w:r>
          </w:p>
        </w:tc>
        <w:tc>
          <w:tcPr>
            <w:tcW w:w="3478" w:type="dxa"/>
            <w:shd w:val="clear" w:color="auto" w:fill="DEEAF6"/>
            <w:vAlign w:val="center"/>
          </w:tcPr>
          <w:p w14:paraId="1DDFF1AB"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Dokumentas</w:t>
            </w:r>
          </w:p>
        </w:tc>
        <w:tc>
          <w:tcPr>
            <w:tcW w:w="1020" w:type="dxa"/>
            <w:shd w:val="clear" w:color="auto" w:fill="DEEAF6"/>
            <w:vAlign w:val="center"/>
          </w:tcPr>
          <w:p w14:paraId="3346F50E"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Lap</w:t>
            </w:r>
            <w:r w:rsidRPr="006C1FCC">
              <w:rPr>
                <w:rFonts w:eastAsia="Times New Roman" w:cs="Calibri"/>
                <w:b/>
                <w:bCs/>
                <w:sz w:val="21"/>
                <w:szCs w:val="21"/>
                <w:lang w:eastAsia="lt-LT"/>
              </w:rPr>
              <w:t>ų</w:t>
            </w:r>
            <w:r w:rsidRPr="006C1FCC">
              <w:rPr>
                <w:rFonts w:eastAsia="Times New Roman" w:cs="Calibri"/>
                <w:b/>
                <w:bCs/>
                <w:sz w:val="21"/>
                <w:szCs w:val="21"/>
                <w:lang w:eastAsia="lt-LT"/>
              </w:rPr>
              <w:t xml:space="preserve"> skai</w:t>
            </w:r>
            <w:r w:rsidRPr="006C1FCC">
              <w:rPr>
                <w:rFonts w:eastAsia="Times New Roman" w:cs="Calibri"/>
                <w:b/>
                <w:bCs/>
                <w:sz w:val="21"/>
                <w:szCs w:val="21"/>
                <w:lang w:eastAsia="lt-LT"/>
              </w:rPr>
              <w:t>č</w:t>
            </w:r>
            <w:r w:rsidRPr="006C1FCC">
              <w:rPr>
                <w:rFonts w:eastAsia="Times New Roman" w:cs="Calibri"/>
                <w:b/>
                <w:bCs/>
                <w:sz w:val="21"/>
                <w:szCs w:val="21"/>
                <w:lang w:eastAsia="lt-LT"/>
              </w:rPr>
              <w:t>ius</w:t>
            </w:r>
          </w:p>
        </w:tc>
        <w:tc>
          <w:tcPr>
            <w:tcW w:w="0" w:type="auto"/>
            <w:shd w:val="clear" w:color="auto" w:fill="DEEAF6"/>
            <w:vAlign w:val="center"/>
          </w:tcPr>
          <w:p w14:paraId="4433DBF3"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Ar dokumente yra konfidencialios informacijos?</w:t>
            </w:r>
          </w:p>
          <w:p w14:paraId="1489C628"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(Taip / Ne)</w:t>
            </w:r>
          </w:p>
        </w:tc>
        <w:tc>
          <w:tcPr>
            <w:tcW w:w="0" w:type="auto"/>
            <w:shd w:val="clear" w:color="auto" w:fill="DEEAF6"/>
            <w:vAlign w:val="center"/>
          </w:tcPr>
          <w:p w14:paraId="0483ADF3" w14:textId="77777777" w:rsidR="00CC3BD6" w:rsidRPr="006C1FCC" w:rsidRDefault="00CC3BD6" w:rsidP="00CC3BD6">
            <w:pPr>
              <w:jc w:val="center"/>
              <w:rPr>
                <w:rFonts w:eastAsia="Times New Roman" w:cs="Calibri"/>
                <w:b/>
                <w:bCs/>
                <w:sz w:val="21"/>
                <w:szCs w:val="21"/>
                <w:lang w:eastAsia="lt-LT"/>
              </w:rPr>
            </w:pPr>
            <w:r w:rsidRPr="006C1FCC">
              <w:rPr>
                <w:rFonts w:eastAsia="Times New Roman" w:cs="Calibri"/>
                <w:b/>
                <w:bCs/>
                <w:sz w:val="21"/>
                <w:szCs w:val="21"/>
                <w:lang w:eastAsia="lt-LT"/>
              </w:rPr>
              <w:t>Paai</w:t>
            </w:r>
            <w:r w:rsidRPr="006C1FCC">
              <w:rPr>
                <w:rFonts w:eastAsia="Times New Roman" w:cs="Calibri"/>
                <w:b/>
                <w:bCs/>
                <w:sz w:val="21"/>
                <w:szCs w:val="21"/>
                <w:lang w:eastAsia="lt-LT"/>
              </w:rPr>
              <w:t>š</w:t>
            </w:r>
            <w:r w:rsidRPr="006C1FCC">
              <w:rPr>
                <w:rFonts w:eastAsia="Times New Roman" w:cs="Calibri"/>
                <w:b/>
                <w:bCs/>
                <w:sz w:val="21"/>
                <w:szCs w:val="21"/>
                <w:lang w:eastAsia="lt-LT"/>
              </w:rPr>
              <w:t>kinimas, kokia konkreti informacija dokumente yra konfidenciali ir kod</w:t>
            </w:r>
            <w:r w:rsidRPr="006C1FCC">
              <w:rPr>
                <w:rFonts w:eastAsia="Times New Roman" w:cs="Calibri"/>
                <w:b/>
                <w:bCs/>
                <w:sz w:val="21"/>
                <w:szCs w:val="21"/>
                <w:lang w:eastAsia="lt-LT"/>
              </w:rPr>
              <w:t>ė</w:t>
            </w:r>
            <w:r w:rsidRPr="006C1FCC">
              <w:rPr>
                <w:rFonts w:eastAsia="Times New Roman" w:cs="Calibri"/>
                <w:b/>
                <w:bCs/>
                <w:sz w:val="21"/>
                <w:szCs w:val="21"/>
                <w:lang w:eastAsia="lt-LT"/>
              </w:rPr>
              <w:t>l</w:t>
            </w:r>
          </w:p>
        </w:tc>
      </w:tr>
      <w:tr w:rsidR="00CC3BD6" w:rsidRPr="006C1FCC" w14:paraId="33808F45" w14:textId="77777777" w:rsidTr="00DE01CF">
        <w:tc>
          <w:tcPr>
            <w:tcW w:w="0" w:type="auto"/>
            <w:vAlign w:val="center"/>
          </w:tcPr>
          <w:p w14:paraId="18F5981C" w14:textId="77777777" w:rsidR="00CC3BD6" w:rsidRPr="006C1FCC" w:rsidRDefault="00CC3BD6" w:rsidP="00CC3BD6">
            <w:pPr>
              <w:rPr>
                <w:rFonts w:eastAsia="Times New Roman" w:cs="Calibri"/>
                <w:bCs/>
                <w:sz w:val="21"/>
                <w:szCs w:val="21"/>
                <w:lang w:eastAsia="lt-LT"/>
              </w:rPr>
            </w:pPr>
            <w:r w:rsidRPr="006C1FCC">
              <w:rPr>
                <w:rFonts w:eastAsia="Times New Roman" w:cs="Calibri"/>
                <w:i/>
                <w:sz w:val="21"/>
                <w:szCs w:val="21"/>
                <w:lang w:eastAsia="lt-LT"/>
              </w:rPr>
              <w:t>1</w:t>
            </w:r>
          </w:p>
        </w:tc>
        <w:tc>
          <w:tcPr>
            <w:tcW w:w="3478" w:type="dxa"/>
            <w:vAlign w:val="center"/>
          </w:tcPr>
          <w:p w14:paraId="20D9315B" w14:textId="77777777" w:rsidR="00CC3BD6" w:rsidRPr="006C1FCC" w:rsidRDefault="00CC3BD6" w:rsidP="00CC3BD6">
            <w:pPr>
              <w:rPr>
                <w:rFonts w:eastAsia="Times New Roman" w:cs="Calibri"/>
                <w:bCs/>
                <w:sz w:val="21"/>
                <w:szCs w:val="21"/>
                <w:lang w:eastAsia="lt-LT"/>
              </w:rPr>
            </w:pPr>
            <w:r w:rsidRPr="006C1FCC">
              <w:rPr>
                <w:rFonts w:eastAsia="Times New Roman" w:cs="Calibri"/>
                <w:i/>
                <w:iCs/>
                <w:sz w:val="21"/>
                <w:szCs w:val="21"/>
                <w:lang w:eastAsia="lt-LT"/>
              </w:rPr>
              <w:t>2</w:t>
            </w:r>
          </w:p>
        </w:tc>
        <w:tc>
          <w:tcPr>
            <w:tcW w:w="1020" w:type="dxa"/>
          </w:tcPr>
          <w:p w14:paraId="474738F7" w14:textId="77777777" w:rsidR="00CC3BD6" w:rsidRPr="006C1FCC" w:rsidRDefault="00CC3BD6" w:rsidP="00CC3BD6">
            <w:pPr>
              <w:rPr>
                <w:rFonts w:eastAsia="Times New Roman" w:cs="Calibri"/>
                <w:i/>
                <w:sz w:val="21"/>
                <w:szCs w:val="21"/>
                <w:lang w:eastAsia="lt-LT"/>
              </w:rPr>
            </w:pPr>
            <w:r w:rsidRPr="006C1FCC">
              <w:rPr>
                <w:rFonts w:eastAsia="Times New Roman" w:cs="Calibri"/>
                <w:i/>
                <w:sz w:val="21"/>
                <w:szCs w:val="21"/>
                <w:lang w:eastAsia="lt-LT"/>
              </w:rPr>
              <w:t>3</w:t>
            </w:r>
          </w:p>
        </w:tc>
        <w:tc>
          <w:tcPr>
            <w:tcW w:w="0" w:type="auto"/>
            <w:vAlign w:val="center"/>
          </w:tcPr>
          <w:p w14:paraId="12612B75" w14:textId="77777777" w:rsidR="00CC3BD6" w:rsidRPr="006C1FCC" w:rsidRDefault="00CC3BD6" w:rsidP="00CC3BD6">
            <w:pPr>
              <w:rPr>
                <w:rFonts w:eastAsia="Times New Roman" w:cs="Calibri"/>
                <w:bCs/>
                <w:i/>
                <w:iCs/>
                <w:sz w:val="21"/>
                <w:szCs w:val="21"/>
                <w:lang w:eastAsia="lt-LT"/>
              </w:rPr>
            </w:pPr>
            <w:r w:rsidRPr="006C1FCC">
              <w:rPr>
                <w:rFonts w:eastAsia="Times New Roman" w:cs="Calibri"/>
                <w:bCs/>
                <w:i/>
                <w:iCs/>
                <w:sz w:val="21"/>
                <w:szCs w:val="21"/>
                <w:lang w:eastAsia="lt-LT"/>
              </w:rPr>
              <w:t>4</w:t>
            </w:r>
          </w:p>
        </w:tc>
        <w:tc>
          <w:tcPr>
            <w:tcW w:w="0" w:type="auto"/>
            <w:vAlign w:val="center"/>
          </w:tcPr>
          <w:p w14:paraId="34CCE52C" w14:textId="77777777" w:rsidR="00CC3BD6" w:rsidRPr="006C1FCC" w:rsidRDefault="00CC3BD6" w:rsidP="00CC3BD6">
            <w:pPr>
              <w:rPr>
                <w:rFonts w:eastAsia="Times New Roman" w:cs="Calibri"/>
                <w:bCs/>
                <w:sz w:val="21"/>
                <w:szCs w:val="21"/>
                <w:lang w:eastAsia="lt-LT"/>
              </w:rPr>
            </w:pPr>
            <w:r w:rsidRPr="006C1FCC">
              <w:rPr>
                <w:rFonts w:eastAsia="Times New Roman" w:cs="Calibri"/>
                <w:i/>
                <w:sz w:val="21"/>
                <w:szCs w:val="21"/>
                <w:lang w:eastAsia="lt-LT"/>
              </w:rPr>
              <w:t>5</w:t>
            </w:r>
          </w:p>
        </w:tc>
      </w:tr>
      <w:tr w:rsidR="00CC3BD6" w:rsidRPr="006C1FCC" w14:paraId="77257689" w14:textId="77777777" w:rsidTr="00DE01CF">
        <w:tc>
          <w:tcPr>
            <w:tcW w:w="0" w:type="auto"/>
          </w:tcPr>
          <w:p w14:paraId="66050C14" w14:textId="77777777" w:rsidR="00CC3BD6" w:rsidRPr="006C1FCC" w:rsidRDefault="00CC3BD6" w:rsidP="00CC3BD6">
            <w:pPr>
              <w:rPr>
                <w:rFonts w:eastAsia="Times New Roman" w:cs="Calibri"/>
                <w:sz w:val="21"/>
                <w:szCs w:val="21"/>
                <w:lang w:eastAsia="lt-LT"/>
              </w:rPr>
            </w:pPr>
            <w:r w:rsidRPr="006C1FCC">
              <w:rPr>
                <w:rFonts w:eastAsia="Times New Roman" w:cs="Calibri"/>
                <w:sz w:val="21"/>
                <w:szCs w:val="21"/>
                <w:lang w:eastAsia="lt-LT"/>
              </w:rPr>
              <w:t>1.</w:t>
            </w:r>
          </w:p>
        </w:tc>
        <w:tc>
          <w:tcPr>
            <w:tcW w:w="3478" w:type="dxa"/>
          </w:tcPr>
          <w:p w14:paraId="6AAD3614" w14:textId="77777777" w:rsidR="00CC3BD6" w:rsidRPr="006C1FCC" w:rsidRDefault="00CC3BD6" w:rsidP="00CC3BD6">
            <w:pPr>
              <w:rPr>
                <w:rFonts w:eastAsia="Times New Roman" w:cs="Calibri"/>
                <w:sz w:val="21"/>
                <w:szCs w:val="21"/>
                <w:lang w:eastAsia="lt-LT"/>
              </w:rPr>
            </w:pPr>
          </w:p>
        </w:tc>
        <w:tc>
          <w:tcPr>
            <w:tcW w:w="1020" w:type="dxa"/>
          </w:tcPr>
          <w:p w14:paraId="12007CCD" w14:textId="77777777" w:rsidR="00CC3BD6" w:rsidRPr="006C1FCC" w:rsidRDefault="00CC3BD6" w:rsidP="00CC3BD6">
            <w:pPr>
              <w:rPr>
                <w:rFonts w:eastAsia="Times New Roman" w:cs="Calibri"/>
                <w:sz w:val="21"/>
                <w:szCs w:val="21"/>
                <w:lang w:eastAsia="lt-LT"/>
              </w:rPr>
            </w:pPr>
          </w:p>
        </w:tc>
        <w:tc>
          <w:tcPr>
            <w:tcW w:w="0" w:type="auto"/>
            <w:vAlign w:val="center"/>
          </w:tcPr>
          <w:p w14:paraId="37C08EA7" w14:textId="77777777" w:rsidR="00CC3BD6" w:rsidRPr="006C1FCC" w:rsidRDefault="00CC3BD6" w:rsidP="00CC3BD6">
            <w:pPr>
              <w:rPr>
                <w:rFonts w:eastAsia="Times New Roman" w:cs="Calibri"/>
                <w:sz w:val="21"/>
                <w:szCs w:val="21"/>
                <w:lang w:eastAsia="lt-LT"/>
              </w:rPr>
            </w:pPr>
          </w:p>
        </w:tc>
        <w:tc>
          <w:tcPr>
            <w:tcW w:w="0" w:type="auto"/>
            <w:vAlign w:val="center"/>
          </w:tcPr>
          <w:p w14:paraId="712D6FC3" w14:textId="77777777" w:rsidR="00CC3BD6" w:rsidRPr="006C1FCC" w:rsidRDefault="00CC3BD6" w:rsidP="00CC3BD6">
            <w:pPr>
              <w:rPr>
                <w:rFonts w:eastAsia="Times New Roman" w:cs="Calibri"/>
                <w:sz w:val="21"/>
                <w:szCs w:val="21"/>
                <w:lang w:eastAsia="lt-LT"/>
              </w:rPr>
            </w:pPr>
          </w:p>
        </w:tc>
      </w:tr>
      <w:tr w:rsidR="00CC3BD6" w:rsidRPr="006C1FCC" w14:paraId="63A7608F" w14:textId="77777777" w:rsidTr="00DE01CF">
        <w:tc>
          <w:tcPr>
            <w:tcW w:w="0" w:type="auto"/>
          </w:tcPr>
          <w:p w14:paraId="734158C8" w14:textId="77777777" w:rsidR="00CC3BD6" w:rsidRPr="006C1FCC" w:rsidRDefault="00CC3BD6" w:rsidP="00CC3BD6">
            <w:pPr>
              <w:rPr>
                <w:rFonts w:cs="Calibri"/>
                <w:sz w:val="21"/>
                <w:szCs w:val="21"/>
                <w:lang w:eastAsia="lt-LT"/>
              </w:rPr>
            </w:pPr>
            <w:r w:rsidRPr="006C1FCC">
              <w:rPr>
                <w:rFonts w:cs="Calibri"/>
                <w:sz w:val="21"/>
                <w:szCs w:val="21"/>
                <w:lang w:eastAsia="lt-LT"/>
              </w:rPr>
              <w:t>2.</w:t>
            </w:r>
          </w:p>
        </w:tc>
        <w:tc>
          <w:tcPr>
            <w:tcW w:w="3478" w:type="dxa"/>
          </w:tcPr>
          <w:p w14:paraId="2CF7E9F7" w14:textId="77777777" w:rsidR="00CC3BD6" w:rsidRPr="006C1FCC" w:rsidRDefault="00CC3BD6" w:rsidP="00CC3BD6">
            <w:pPr>
              <w:rPr>
                <w:rFonts w:eastAsia="Times New Roman" w:cs="Calibri"/>
                <w:sz w:val="21"/>
                <w:szCs w:val="21"/>
                <w:lang w:eastAsia="lt-LT"/>
              </w:rPr>
            </w:pPr>
          </w:p>
        </w:tc>
        <w:tc>
          <w:tcPr>
            <w:tcW w:w="1020" w:type="dxa"/>
          </w:tcPr>
          <w:p w14:paraId="3DD78591" w14:textId="77777777" w:rsidR="00CC3BD6" w:rsidRPr="006C1FCC" w:rsidRDefault="00CC3BD6" w:rsidP="00CC3BD6">
            <w:pPr>
              <w:rPr>
                <w:rFonts w:eastAsia="Times New Roman" w:cs="Calibri"/>
                <w:sz w:val="21"/>
                <w:szCs w:val="21"/>
                <w:lang w:eastAsia="lt-LT"/>
              </w:rPr>
            </w:pPr>
          </w:p>
        </w:tc>
        <w:tc>
          <w:tcPr>
            <w:tcW w:w="0" w:type="auto"/>
          </w:tcPr>
          <w:p w14:paraId="102BE78B" w14:textId="77777777" w:rsidR="00CC3BD6" w:rsidRPr="006C1FCC" w:rsidRDefault="00CC3BD6" w:rsidP="00CC3BD6">
            <w:pPr>
              <w:rPr>
                <w:rFonts w:eastAsia="Times New Roman" w:cs="Calibri"/>
                <w:sz w:val="21"/>
                <w:szCs w:val="21"/>
                <w:lang w:eastAsia="lt-LT"/>
              </w:rPr>
            </w:pPr>
          </w:p>
        </w:tc>
        <w:tc>
          <w:tcPr>
            <w:tcW w:w="0" w:type="auto"/>
          </w:tcPr>
          <w:p w14:paraId="7F5E6721" w14:textId="77777777" w:rsidR="00CC3BD6" w:rsidRPr="006C1FCC" w:rsidRDefault="00CC3BD6" w:rsidP="00CC3BD6">
            <w:pPr>
              <w:rPr>
                <w:rFonts w:eastAsia="Times New Roman" w:cs="Calibri"/>
                <w:sz w:val="21"/>
                <w:szCs w:val="21"/>
                <w:lang w:eastAsia="lt-LT"/>
              </w:rPr>
            </w:pPr>
          </w:p>
        </w:tc>
      </w:tr>
    </w:tbl>
    <w:p w14:paraId="27304CA8" w14:textId="77777777" w:rsidR="00CC3BD6" w:rsidRPr="006C1FCC" w:rsidRDefault="00CC3BD6" w:rsidP="00CC3BD6">
      <w:pPr>
        <w:spacing w:after="0" w:line="240" w:lineRule="auto"/>
        <w:jc w:val="both"/>
        <w:rPr>
          <w:rFonts w:eastAsia="Times New Roman" w:cs="Calibri"/>
          <w:b/>
          <w:bCs/>
          <w:sz w:val="21"/>
          <w:szCs w:val="21"/>
          <w:lang w:eastAsia="lt-LT"/>
        </w:rPr>
      </w:pPr>
    </w:p>
    <w:p w14:paraId="02F9826E" w14:textId="77777777" w:rsidR="00CC3BD6" w:rsidRPr="006C1FCC" w:rsidRDefault="00CC3BD6" w:rsidP="00CC3BD6">
      <w:pPr>
        <w:spacing w:after="0" w:line="240" w:lineRule="auto"/>
        <w:jc w:val="both"/>
        <w:rPr>
          <w:rFonts w:eastAsia="Times New Roman" w:cs="Calibri"/>
          <w:b/>
          <w:bCs/>
          <w:sz w:val="21"/>
          <w:szCs w:val="21"/>
          <w:lang w:eastAsia="lt-LT"/>
        </w:rPr>
      </w:pPr>
      <w:r w:rsidRPr="006C1FCC">
        <w:rPr>
          <w:rFonts w:eastAsia="Times New Roman" w:cs="Calibri"/>
          <w:b/>
          <w:bCs/>
          <w:sz w:val="21"/>
          <w:szCs w:val="21"/>
          <w:lang w:eastAsia="lt-LT"/>
        </w:rPr>
        <w:t>Pasirašydamas šį pasiūlymą, tvirtintu, kad:</w:t>
      </w:r>
    </w:p>
    <w:p w14:paraId="390D6EAF" w14:textId="77777777" w:rsidR="00CC3BD6" w:rsidRPr="006C1FCC" w:rsidRDefault="00CC3BD6" w:rsidP="00CC3BD6">
      <w:pPr>
        <w:numPr>
          <w:ilvl w:val="0"/>
          <w:numId w:val="11"/>
        </w:numPr>
        <w:spacing w:after="0" w:line="240" w:lineRule="auto"/>
        <w:ind w:left="0" w:firstLine="567"/>
        <w:contextualSpacing/>
        <w:jc w:val="both"/>
        <w:rPr>
          <w:rFonts w:cs="Calibri"/>
          <w:b/>
          <w:bCs/>
          <w:smallCaps/>
        </w:rPr>
      </w:pPr>
      <w:r w:rsidRPr="006C1FCC">
        <w:rPr>
          <w:rFonts w:cs="Calibr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35BF64F" w14:textId="77777777" w:rsidR="00CC3BD6" w:rsidRPr="006C1FCC" w:rsidRDefault="00CC3BD6" w:rsidP="00CC3BD6">
      <w:pPr>
        <w:numPr>
          <w:ilvl w:val="0"/>
          <w:numId w:val="11"/>
        </w:numPr>
        <w:spacing w:after="0" w:line="240" w:lineRule="auto"/>
        <w:ind w:left="0" w:firstLine="567"/>
        <w:contextualSpacing/>
        <w:jc w:val="both"/>
        <w:rPr>
          <w:rFonts w:cs="Calibri"/>
          <w:b/>
          <w:bCs/>
          <w:smallCaps/>
        </w:rPr>
      </w:pPr>
      <w:r w:rsidRPr="006C1FCC">
        <w:rPr>
          <w:rFonts w:cs="Calibri"/>
        </w:rPr>
        <w:t>sutinku su pirkimo dokumentuose nustatytomis sąlygomis ir procedūromis,</w:t>
      </w:r>
    </w:p>
    <w:p w14:paraId="0A05112A" w14:textId="77777777" w:rsidR="00CC3BD6" w:rsidRPr="006C1FCC" w:rsidRDefault="00CC3BD6" w:rsidP="00CC3BD6">
      <w:pPr>
        <w:numPr>
          <w:ilvl w:val="0"/>
          <w:numId w:val="11"/>
        </w:numPr>
        <w:spacing w:after="0" w:line="240" w:lineRule="auto"/>
        <w:ind w:left="0" w:firstLine="567"/>
        <w:contextualSpacing/>
        <w:jc w:val="both"/>
        <w:rPr>
          <w:rFonts w:cs="Calibri"/>
        </w:rPr>
      </w:pPr>
      <w:r w:rsidRPr="006C1FCC">
        <w:rPr>
          <w:rFonts w:cs="Calibri"/>
        </w:rPr>
        <w:t>pasiūlymo dokumentuose pateikti duomenys ir informacija yra teisinga ir apima viską, ko reikia tinkamam sutarties įvykdymui;</w:t>
      </w:r>
    </w:p>
    <w:p w14:paraId="7F703146" w14:textId="77777777" w:rsidR="00CC3BD6" w:rsidRPr="006C1FCC" w:rsidRDefault="00CC3BD6" w:rsidP="00CC3BD6">
      <w:pPr>
        <w:numPr>
          <w:ilvl w:val="0"/>
          <w:numId w:val="11"/>
        </w:numPr>
        <w:spacing w:after="0" w:line="240" w:lineRule="auto"/>
        <w:ind w:left="0" w:firstLine="567"/>
        <w:contextualSpacing/>
        <w:jc w:val="both"/>
        <w:rPr>
          <w:rFonts w:cs="Calibri"/>
        </w:rPr>
      </w:pPr>
      <w:r w:rsidRPr="006C1FCC">
        <w:rPr>
          <w:rFonts w:cs="Calibri"/>
        </w:rPr>
        <w:lastRenderedPageBreak/>
        <w:t xml:space="preserve">pasiūlymas galioja </w:t>
      </w:r>
      <w:r>
        <w:rPr>
          <w:rFonts w:cs="Calibri"/>
        </w:rPr>
        <w:t>.............................</w:t>
      </w:r>
    </w:p>
    <w:p w14:paraId="0E1F5367" w14:textId="77777777" w:rsidR="00CC3BD6" w:rsidRPr="006C1FCC" w:rsidRDefault="00CC3BD6" w:rsidP="00CC3BD6">
      <w:pPr>
        <w:spacing w:after="0" w:line="240" w:lineRule="auto"/>
        <w:rPr>
          <w:rFonts w:eastAsia="Times New Roman" w:cs="Calibri"/>
          <w:sz w:val="21"/>
          <w:szCs w:val="21"/>
          <w:lang w:eastAsia="lt-LT"/>
        </w:rPr>
      </w:pPr>
    </w:p>
    <w:p w14:paraId="62CF4B64" w14:textId="77777777" w:rsidR="00CC3BD6" w:rsidRPr="006C1FCC" w:rsidRDefault="00CC3BD6" w:rsidP="00CC3BD6">
      <w:pPr>
        <w:spacing w:after="0" w:line="240" w:lineRule="auto"/>
        <w:rPr>
          <w:rFonts w:eastAsia="Times New Roman"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C3BD6" w:rsidRPr="006C1FCC" w14:paraId="3BB352B3" w14:textId="77777777" w:rsidTr="00DE01CF">
        <w:trPr>
          <w:trHeight w:val="186"/>
        </w:trPr>
        <w:tc>
          <w:tcPr>
            <w:tcW w:w="3870" w:type="dxa"/>
            <w:tcBorders>
              <w:top w:val="single" w:sz="4" w:space="0" w:color="auto"/>
              <w:left w:val="nil"/>
              <w:bottom w:val="nil"/>
              <w:right w:val="nil"/>
            </w:tcBorders>
          </w:tcPr>
          <w:p w14:paraId="458C2547" w14:textId="77777777" w:rsidR="00CC3BD6" w:rsidRPr="006C1FCC" w:rsidRDefault="00CC3BD6" w:rsidP="00CC3BD6">
            <w:pPr>
              <w:spacing w:after="0" w:line="240" w:lineRule="auto"/>
              <w:rPr>
                <w:rFonts w:eastAsia="Times New Roman" w:cs="Calibri"/>
                <w:sz w:val="21"/>
                <w:szCs w:val="21"/>
                <w:vertAlign w:val="superscript"/>
                <w:lang w:eastAsia="lt-LT"/>
              </w:rPr>
            </w:pPr>
            <w:r w:rsidRPr="006C1FCC">
              <w:rPr>
                <w:rFonts w:eastAsia="Times New Roman" w:cs="Calibri"/>
                <w:i/>
                <w:sz w:val="21"/>
                <w:szCs w:val="21"/>
                <w:vertAlign w:val="superscript"/>
                <w:lang w:eastAsia="lt-LT"/>
              </w:rPr>
              <w:t>(Tiekėjo arba jo įgalioto asmens pareigų pavadinimas)</w:t>
            </w:r>
          </w:p>
        </w:tc>
        <w:tc>
          <w:tcPr>
            <w:tcW w:w="604" w:type="dxa"/>
            <w:tcBorders>
              <w:top w:val="nil"/>
              <w:left w:val="nil"/>
              <w:bottom w:val="nil"/>
              <w:right w:val="nil"/>
            </w:tcBorders>
          </w:tcPr>
          <w:p w14:paraId="2C7EE87D" w14:textId="77777777" w:rsidR="00CC3BD6" w:rsidRPr="006C1FCC" w:rsidRDefault="00CC3BD6" w:rsidP="00CC3BD6">
            <w:pPr>
              <w:spacing w:after="0" w:line="240" w:lineRule="auto"/>
              <w:rPr>
                <w:rFonts w:eastAsia="Times New Roman" w:cs="Calibri"/>
                <w:sz w:val="21"/>
                <w:szCs w:val="21"/>
                <w:vertAlign w:val="superscript"/>
                <w:lang w:eastAsia="lt-LT"/>
              </w:rPr>
            </w:pPr>
          </w:p>
        </w:tc>
        <w:tc>
          <w:tcPr>
            <w:tcW w:w="1980" w:type="dxa"/>
            <w:tcBorders>
              <w:top w:val="single" w:sz="4" w:space="0" w:color="auto"/>
              <w:left w:val="nil"/>
              <w:bottom w:val="nil"/>
              <w:right w:val="nil"/>
            </w:tcBorders>
            <w:hideMark/>
          </w:tcPr>
          <w:p w14:paraId="1BA9D921" w14:textId="77777777" w:rsidR="00CC3BD6" w:rsidRPr="006C1FCC" w:rsidRDefault="00CC3BD6" w:rsidP="00CC3BD6">
            <w:pPr>
              <w:spacing w:after="0" w:line="240" w:lineRule="auto"/>
              <w:jc w:val="center"/>
              <w:rPr>
                <w:rFonts w:eastAsia="Times New Roman" w:cs="Calibri"/>
                <w:sz w:val="21"/>
                <w:szCs w:val="21"/>
                <w:vertAlign w:val="superscript"/>
                <w:lang w:eastAsia="lt-LT"/>
              </w:rPr>
            </w:pPr>
            <w:r w:rsidRPr="006C1FCC">
              <w:rPr>
                <w:rFonts w:eastAsia="Times New Roman" w:cs="Calibri"/>
                <w:i/>
                <w:sz w:val="21"/>
                <w:szCs w:val="21"/>
                <w:vertAlign w:val="superscript"/>
                <w:lang w:eastAsia="lt-LT"/>
              </w:rPr>
              <w:t>(Parašas)</w:t>
            </w:r>
          </w:p>
        </w:tc>
        <w:tc>
          <w:tcPr>
            <w:tcW w:w="701" w:type="dxa"/>
            <w:tcBorders>
              <w:top w:val="nil"/>
              <w:left w:val="nil"/>
              <w:bottom w:val="nil"/>
              <w:right w:val="nil"/>
            </w:tcBorders>
          </w:tcPr>
          <w:p w14:paraId="5DFB9909" w14:textId="77777777" w:rsidR="00CC3BD6" w:rsidRPr="006C1FCC" w:rsidRDefault="00CC3BD6" w:rsidP="00CC3BD6">
            <w:pPr>
              <w:spacing w:after="0" w:line="240" w:lineRule="auto"/>
              <w:rPr>
                <w:rFonts w:eastAsia="Times New Roman" w:cs="Calibri"/>
                <w:sz w:val="21"/>
                <w:szCs w:val="21"/>
                <w:vertAlign w:val="superscript"/>
                <w:lang w:eastAsia="lt-LT"/>
              </w:rPr>
            </w:pPr>
          </w:p>
        </w:tc>
        <w:tc>
          <w:tcPr>
            <w:tcW w:w="2655" w:type="dxa"/>
            <w:tcBorders>
              <w:top w:val="single" w:sz="4" w:space="0" w:color="auto"/>
              <w:left w:val="nil"/>
              <w:bottom w:val="nil"/>
              <w:right w:val="nil"/>
            </w:tcBorders>
            <w:hideMark/>
          </w:tcPr>
          <w:p w14:paraId="182AC424" w14:textId="77777777" w:rsidR="00CC3BD6" w:rsidRPr="006C1FCC" w:rsidRDefault="00CC3BD6" w:rsidP="00CC3BD6">
            <w:pPr>
              <w:spacing w:after="0" w:line="240" w:lineRule="auto"/>
              <w:jc w:val="right"/>
              <w:rPr>
                <w:rFonts w:eastAsia="Times New Roman" w:cs="Calibri"/>
                <w:sz w:val="21"/>
                <w:szCs w:val="21"/>
                <w:vertAlign w:val="superscript"/>
                <w:lang w:eastAsia="lt-LT"/>
              </w:rPr>
            </w:pPr>
            <w:r w:rsidRPr="006C1FCC">
              <w:rPr>
                <w:rFonts w:eastAsia="Times New Roman" w:cs="Calibri"/>
                <w:i/>
                <w:sz w:val="21"/>
                <w:szCs w:val="21"/>
                <w:vertAlign w:val="superscript"/>
                <w:lang w:eastAsia="lt-LT"/>
              </w:rPr>
              <w:t>(Vardas, pavardė)</w:t>
            </w:r>
          </w:p>
        </w:tc>
      </w:tr>
    </w:tbl>
    <w:p w14:paraId="69786AA7" w14:textId="77777777" w:rsidR="00CC3BD6" w:rsidRPr="006C1FCC" w:rsidRDefault="00CC3BD6" w:rsidP="00CC3BD6">
      <w:pPr>
        <w:spacing w:after="0" w:line="240" w:lineRule="auto"/>
        <w:jc w:val="center"/>
        <w:rPr>
          <w:rFonts w:eastAsia="Times New Roman" w:cs="Calibri"/>
          <w:sz w:val="21"/>
          <w:szCs w:val="21"/>
          <w:lang w:eastAsia="lt-LT"/>
        </w:rPr>
      </w:pPr>
      <w:r w:rsidRPr="006C1FCC">
        <w:rPr>
          <w:rFonts w:eastAsia="Times New Roman" w:cs="Calibri"/>
          <w:sz w:val="21"/>
          <w:szCs w:val="21"/>
          <w:lang w:eastAsia="lt-LT"/>
        </w:rPr>
        <w:t>__________</w:t>
      </w:r>
    </w:p>
    <w:p w14:paraId="45D36050" w14:textId="1AFDA5DD" w:rsidR="00523F66" w:rsidRPr="00523F66" w:rsidRDefault="00CC3BD6" w:rsidP="00CC3BD6">
      <w:pPr>
        <w:spacing w:after="0" w:line="240" w:lineRule="auto"/>
        <w:rPr>
          <w:rFonts w:eastAsia="Calibri" w:cs="Times New Roman"/>
          <w:color w:val="7030A0"/>
          <w:sz w:val="21"/>
          <w:szCs w:val="21"/>
          <w:lang w:eastAsia="lt-LT"/>
        </w:rPr>
      </w:pPr>
      <w:r w:rsidRPr="006C1FCC">
        <w:rPr>
          <w:rFonts w:eastAsia="Times New Roman" w:cs="Calibri"/>
          <w:sz w:val="21"/>
          <w:szCs w:val="21"/>
          <w:lang w:eastAsia="lt-LT"/>
        </w:rPr>
        <w:br w:type="page"/>
      </w:r>
      <w:bookmarkEnd w:id="13"/>
      <w:bookmarkEnd w:id="14"/>
      <w:bookmarkEnd w:id="15"/>
      <w:bookmarkEnd w:id="16"/>
      <w:bookmarkEnd w:id="17"/>
      <w:bookmarkEnd w:id="18"/>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Pr="00190FC2" w:rsidRDefault="00F80EA9" w:rsidP="00641CDB">
      <w:pPr>
        <w:rPr>
          <w:rFonts w:eastAsia="Calibri" w:cs="Times New Roman"/>
          <w:szCs w:val="24"/>
          <w:lang w:eastAsia="lt-LT"/>
        </w:rPr>
      </w:pPr>
    </w:p>
    <w:sectPr w:rsidR="00F80EA9" w:rsidRPr="00190FC2" w:rsidSect="00E21F51">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78CF9" w14:textId="77777777" w:rsidR="007B05C2" w:rsidRDefault="007B05C2" w:rsidP="00BA5CAD">
      <w:pPr>
        <w:spacing w:after="0" w:line="240" w:lineRule="auto"/>
      </w:pPr>
      <w:r>
        <w:separator/>
      </w:r>
    </w:p>
  </w:endnote>
  <w:endnote w:type="continuationSeparator" w:id="0">
    <w:p w14:paraId="77734377" w14:textId="77777777" w:rsidR="007B05C2" w:rsidRDefault="007B05C2"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C69CE" w14:textId="77777777" w:rsidR="007B05C2" w:rsidRDefault="007B05C2" w:rsidP="00BA5CAD">
      <w:pPr>
        <w:spacing w:after="0" w:line="240" w:lineRule="auto"/>
      </w:pPr>
      <w:r>
        <w:separator/>
      </w:r>
    </w:p>
  </w:footnote>
  <w:footnote w:type="continuationSeparator" w:id="0">
    <w:p w14:paraId="21778D28" w14:textId="77777777" w:rsidR="007B05C2" w:rsidRDefault="007B05C2"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6" w15:restartNumberingAfterBreak="0">
    <w:nsid w:val="2F411186"/>
    <w:multiLevelType w:val="multilevel"/>
    <w:tmpl w:val="0360E422"/>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color w:val="auto"/>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6E33470"/>
    <w:multiLevelType w:val="hybridMultilevel"/>
    <w:tmpl w:val="089CAB24"/>
    <w:lvl w:ilvl="0" w:tplc="2A38049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6842F3"/>
    <w:multiLevelType w:val="hybridMultilevel"/>
    <w:tmpl w:val="CF707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49992297">
    <w:abstractNumId w:val="6"/>
  </w:num>
  <w:num w:numId="2" w16cid:durableId="2105758261">
    <w:abstractNumId w:val="2"/>
  </w:num>
  <w:num w:numId="3" w16cid:durableId="91165265">
    <w:abstractNumId w:val="14"/>
  </w:num>
  <w:num w:numId="4" w16cid:durableId="679428766">
    <w:abstractNumId w:val="11"/>
  </w:num>
  <w:num w:numId="5" w16cid:durableId="1285308946">
    <w:abstractNumId w:val="4"/>
  </w:num>
  <w:num w:numId="6" w16cid:durableId="1086343585">
    <w:abstractNumId w:val="9"/>
  </w:num>
  <w:num w:numId="7" w16cid:durableId="1904244976">
    <w:abstractNumId w:val="1"/>
  </w:num>
  <w:num w:numId="8" w16cid:durableId="609119492">
    <w:abstractNumId w:val="18"/>
  </w:num>
  <w:num w:numId="9" w16cid:durableId="274098003">
    <w:abstractNumId w:val="15"/>
  </w:num>
  <w:num w:numId="10" w16cid:durableId="273177204">
    <w:abstractNumId w:val="13"/>
  </w:num>
  <w:num w:numId="11" w16cid:durableId="1457983804">
    <w:abstractNumId w:val="16"/>
  </w:num>
  <w:num w:numId="12" w16cid:durableId="1292903151">
    <w:abstractNumId w:val="3"/>
  </w:num>
  <w:num w:numId="13" w16cid:durableId="1398626512">
    <w:abstractNumId w:val="5"/>
  </w:num>
  <w:num w:numId="14" w16cid:durableId="1853181309">
    <w:abstractNumId w:val="8"/>
  </w:num>
  <w:num w:numId="15" w16cid:durableId="13003254">
    <w:abstractNumId w:val="12"/>
  </w:num>
  <w:num w:numId="16" w16cid:durableId="340159452">
    <w:abstractNumId w:val="7"/>
  </w:num>
  <w:num w:numId="17" w16cid:durableId="660044867">
    <w:abstractNumId w:val="0"/>
  </w:num>
  <w:num w:numId="18" w16cid:durableId="987397050">
    <w:abstractNumId w:val="17"/>
  </w:num>
  <w:num w:numId="19" w16cid:durableId="129906582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27787"/>
    <w:rsid w:val="000322D4"/>
    <w:rsid w:val="00041CCA"/>
    <w:rsid w:val="000556E8"/>
    <w:rsid w:val="00067BA0"/>
    <w:rsid w:val="0007145D"/>
    <w:rsid w:val="000A5ECF"/>
    <w:rsid w:val="000B7A7D"/>
    <w:rsid w:val="000C1FDA"/>
    <w:rsid w:val="000E3A02"/>
    <w:rsid w:val="00114273"/>
    <w:rsid w:val="00114F08"/>
    <w:rsid w:val="0015163C"/>
    <w:rsid w:val="00152BD4"/>
    <w:rsid w:val="001553E5"/>
    <w:rsid w:val="001705C9"/>
    <w:rsid w:val="00190FC2"/>
    <w:rsid w:val="001A1D3E"/>
    <w:rsid w:val="001C060E"/>
    <w:rsid w:val="001C682A"/>
    <w:rsid w:val="001E7DE7"/>
    <w:rsid w:val="001F39B4"/>
    <w:rsid w:val="00203941"/>
    <w:rsid w:val="002340C7"/>
    <w:rsid w:val="00246D9B"/>
    <w:rsid w:val="00262266"/>
    <w:rsid w:val="002749A0"/>
    <w:rsid w:val="002B748B"/>
    <w:rsid w:val="002C3643"/>
    <w:rsid w:val="002C5A02"/>
    <w:rsid w:val="002F478F"/>
    <w:rsid w:val="00314BC8"/>
    <w:rsid w:val="003169F8"/>
    <w:rsid w:val="00321CBD"/>
    <w:rsid w:val="00325396"/>
    <w:rsid w:val="00341B42"/>
    <w:rsid w:val="00352E7F"/>
    <w:rsid w:val="00353832"/>
    <w:rsid w:val="00355133"/>
    <w:rsid w:val="00367ACA"/>
    <w:rsid w:val="00370600"/>
    <w:rsid w:val="003961C6"/>
    <w:rsid w:val="003B14FF"/>
    <w:rsid w:val="003B58E5"/>
    <w:rsid w:val="003D1EBC"/>
    <w:rsid w:val="003E0994"/>
    <w:rsid w:val="003E1F09"/>
    <w:rsid w:val="003F4014"/>
    <w:rsid w:val="003F76A0"/>
    <w:rsid w:val="00405FC1"/>
    <w:rsid w:val="00446D6A"/>
    <w:rsid w:val="004833B2"/>
    <w:rsid w:val="004915F4"/>
    <w:rsid w:val="004B1D27"/>
    <w:rsid w:val="004D4509"/>
    <w:rsid w:val="004E1D01"/>
    <w:rsid w:val="00505A9A"/>
    <w:rsid w:val="00523F66"/>
    <w:rsid w:val="0053312B"/>
    <w:rsid w:val="005336F0"/>
    <w:rsid w:val="0053661B"/>
    <w:rsid w:val="005572F2"/>
    <w:rsid w:val="005619DB"/>
    <w:rsid w:val="005650E0"/>
    <w:rsid w:val="00565C68"/>
    <w:rsid w:val="00586269"/>
    <w:rsid w:val="005B5F15"/>
    <w:rsid w:val="005C3B5F"/>
    <w:rsid w:val="005E1DEB"/>
    <w:rsid w:val="0060746E"/>
    <w:rsid w:val="00641CDB"/>
    <w:rsid w:val="00643799"/>
    <w:rsid w:val="0066459D"/>
    <w:rsid w:val="00690A27"/>
    <w:rsid w:val="00693272"/>
    <w:rsid w:val="006A05CA"/>
    <w:rsid w:val="006A19BE"/>
    <w:rsid w:val="006D0648"/>
    <w:rsid w:val="006E2CBC"/>
    <w:rsid w:val="006F4033"/>
    <w:rsid w:val="006F5CDC"/>
    <w:rsid w:val="006F67B9"/>
    <w:rsid w:val="00731E0B"/>
    <w:rsid w:val="00766AA6"/>
    <w:rsid w:val="00767333"/>
    <w:rsid w:val="007754E1"/>
    <w:rsid w:val="007A5845"/>
    <w:rsid w:val="007B05C2"/>
    <w:rsid w:val="007B214A"/>
    <w:rsid w:val="007B4683"/>
    <w:rsid w:val="007C44F4"/>
    <w:rsid w:val="007E10FB"/>
    <w:rsid w:val="00803352"/>
    <w:rsid w:val="00813B46"/>
    <w:rsid w:val="00844C81"/>
    <w:rsid w:val="0087307E"/>
    <w:rsid w:val="008A5EF8"/>
    <w:rsid w:val="008E18D3"/>
    <w:rsid w:val="008F7E81"/>
    <w:rsid w:val="00941CCB"/>
    <w:rsid w:val="00943265"/>
    <w:rsid w:val="00943FFA"/>
    <w:rsid w:val="00981DBF"/>
    <w:rsid w:val="00A132B2"/>
    <w:rsid w:val="00A64C9E"/>
    <w:rsid w:val="00AA06A5"/>
    <w:rsid w:val="00AC4F27"/>
    <w:rsid w:val="00AE49D4"/>
    <w:rsid w:val="00AE4D9A"/>
    <w:rsid w:val="00B059A3"/>
    <w:rsid w:val="00B82585"/>
    <w:rsid w:val="00B85311"/>
    <w:rsid w:val="00B90411"/>
    <w:rsid w:val="00B91234"/>
    <w:rsid w:val="00B9569B"/>
    <w:rsid w:val="00BA5CAD"/>
    <w:rsid w:val="00BC7595"/>
    <w:rsid w:val="00C2137C"/>
    <w:rsid w:val="00C240F7"/>
    <w:rsid w:val="00C31CB2"/>
    <w:rsid w:val="00C31E9D"/>
    <w:rsid w:val="00C74BE1"/>
    <w:rsid w:val="00C974F0"/>
    <w:rsid w:val="00CC3BD6"/>
    <w:rsid w:val="00CD5286"/>
    <w:rsid w:val="00CD7315"/>
    <w:rsid w:val="00CE2E7B"/>
    <w:rsid w:val="00D03FB2"/>
    <w:rsid w:val="00D562CA"/>
    <w:rsid w:val="00D85BA2"/>
    <w:rsid w:val="00DB39F4"/>
    <w:rsid w:val="00DB4B4A"/>
    <w:rsid w:val="00DC3E91"/>
    <w:rsid w:val="00DD5817"/>
    <w:rsid w:val="00E054A7"/>
    <w:rsid w:val="00E21F51"/>
    <w:rsid w:val="00E2561D"/>
    <w:rsid w:val="00E57E30"/>
    <w:rsid w:val="00E66149"/>
    <w:rsid w:val="00E73D55"/>
    <w:rsid w:val="00EC0DA9"/>
    <w:rsid w:val="00EE47D1"/>
    <w:rsid w:val="00F00811"/>
    <w:rsid w:val="00F12730"/>
    <w:rsid w:val="00F44F32"/>
    <w:rsid w:val="00F60DFA"/>
    <w:rsid w:val="00F70069"/>
    <w:rsid w:val="00F80EA9"/>
    <w:rsid w:val="00F91EC5"/>
    <w:rsid w:val="00FA11E1"/>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C3BD6"/>
    <w:pPr>
      <w:spacing w:after="0" w:line="240" w:lineRule="auto"/>
    </w:pPr>
    <w:rPr>
      <w:rFonts w:eastAsiaTheme="minorEastAsia" w:hAnsiTheme="minorHAns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8390">
      <w:bodyDiv w:val="1"/>
      <w:marLeft w:val="0"/>
      <w:marRight w:val="0"/>
      <w:marTop w:val="0"/>
      <w:marBottom w:val="0"/>
      <w:divBdr>
        <w:top w:val="none" w:sz="0" w:space="0" w:color="auto"/>
        <w:left w:val="none" w:sz="0" w:space="0" w:color="auto"/>
        <w:bottom w:val="none" w:sz="0" w:space="0" w:color="auto"/>
        <w:right w:val="none" w:sz="0" w:space="0" w:color="auto"/>
      </w:divBdr>
    </w:div>
    <w:div w:id="195168050">
      <w:bodyDiv w:val="1"/>
      <w:marLeft w:val="0"/>
      <w:marRight w:val="0"/>
      <w:marTop w:val="0"/>
      <w:marBottom w:val="0"/>
      <w:divBdr>
        <w:top w:val="none" w:sz="0" w:space="0" w:color="auto"/>
        <w:left w:val="none" w:sz="0" w:space="0" w:color="auto"/>
        <w:bottom w:val="none" w:sz="0" w:space="0" w:color="auto"/>
        <w:right w:val="none" w:sz="0" w:space="0" w:color="auto"/>
      </w:divBdr>
    </w:div>
    <w:div w:id="9917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16761</Words>
  <Characters>9554</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20</cp:revision>
  <dcterms:created xsi:type="dcterms:W3CDTF">2025-08-17T14:17:00Z</dcterms:created>
  <dcterms:modified xsi:type="dcterms:W3CDTF">2025-08-24T10:56:00Z</dcterms:modified>
</cp:coreProperties>
</file>